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F9D1A" w14:textId="326DE386" w:rsidR="0032404E" w:rsidRDefault="001768DA" w:rsidP="001768DA">
      <w:pPr>
        <w:spacing w:after="0" w:line="240" w:lineRule="auto"/>
        <w:textAlignment w:val="top"/>
        <w:rPr>
          <w:rFonts w:ascii="Agia Valley" w:eastAsia="Times New Roman" w:hAnsi="Agia Valley" w:cstheme="minorHAnsi"/>
          <w:b/>
          <w:bCs/>
          <w:color w:val="000000"/>
          <w:sz w:val="44"/>
          <w:szCs w:val="44"/>
          <w:bdr w:val="none" w:sz="0" w:space="0" w:color="auto" w:frame="1"/>
          <w:lang w:eastAsia="en-GB"/>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6F5834">
        <w:rPr>
          <w:rFonts w:cstheme="minorHAnsi"/>
          <w:b/>
          <w:noProof/>
          <w:u w:val="single"/>
        </w:rPr>
        <w:drawing>
          <wp:anchor distT="0" distB="0" distL="114300" distR="114300" simplePos="0" relativeHeight="251658242" behindDoc="0" locked="0" layoutInCell="1" allowOverlap="1" wp14:anchorId="68001AC8" wp14:editId="4C440060">
            <wp:simplePos x="0" y="0"/>
            <wp:positionH relativeFrom="column">
              <wp:posOffset>5125085</wp:posOffset>
            </wp:positionH>
            <wp:positionV relativeFrom="paragraph">
              <wp:posOffset>-200660</wp:posOffset>
            </wp:positionV>
            <wp:extent cx="1230532" cy="1142691"/>
            <wp:effectExtent l="0" t="0" r="825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0532" cy="1142691"/>
                    </a:xfrm>
                    <a:prstGeom prst="rect">
                      <a:avLst/>
                    </a:prstGeom>
                  </pic:spPr>
                </pic:pic>
              </a:graphicData>
            </a:graphic>
            <wp14:sizeRelH relativeFrom="page">
              <wp14:pctWidth>0</wp14:pctWidth>
            </wp14:sizeRelH>
            <wp14:sizeRelV relativeFrom="page">
              <wp14:pctHeight>0</wp14:pctHeight>
            </wp14:sizeRelV>
          </wp:anchor>
        </w:drawing>
      </w:r>
      <w:r w:rsidR="006D6C9A" w:rsidRPr="006F5834">
        <w:rPr>
          <w:rFonts w:cstheme="minorHAnsi"/>
          <w:b/>
          <w:noProof/>
          <w:u w:val="single"/>
        </w:rPr>
        <w:drawing>
          <wp:anchor distT="0" distB="0" distL="114300" distR="114300" simplePos="0" relativeHeight="251658240" behindDoc="1" locked="0" layoutInCell="1" allowOverlap="1" wp14:anchorId="33D7DDAC" wp14:editId="4762D79C">
            <wp:simplePos x="0" y="0"/>
            <wp:positionH relativeFrom="column">
              <wp:posOffset>-750277</wp:posOffset>
            </wp:positionH>
            <wp:positionV relativeFrom="paragraph">
              <wp:posOffset>-603885</wp:posOffset>
            </wp:positionV>
            <wp:extent cx="5278120" cy="247396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8120" cy="2473960"/>
                    </a:xfrm>
                    <a:prstGeom prst="rect">
                      <a:avLst/>
                    </a:prstGeom>
                  </pic:spPr>
                </pic:pic>
              </a:graphicData>
            </a:graphic>
            <wp14:sizeRelH relativeFrom="page">
              <wp14:pctWidth>0</wp14:pctWidth>
            </wp14:sizeRelH>
            <wp14:sizeRelV relativeFrom="page">
              <wp14:pctHeight>0</wp14:pctHeight>
            </wp14:sizeRelV>
          </wp:anchor>
        </w:drawing>
      </w:r>
      <w:r w:rsidRPr="006F5834">
        <w:rPr>
          <w:rFonts w:eastAsia="Times New Roman" w:cstheme="minorHAnsi"/>
          <w:b/>
          <w:bCs/>
          <w:color w:val="000000"/>
          <w:sz w:val="32"/>
          <w:szCs w:val="32"/>
          <w:bdr w:val="none" w:sz="0" w:space="0" w:color="auto" w:frame="1"/>
          <w:lang w:eastAsia="en-GB"/>
        </w:rPr>
        <w:t xml:space="preserve">     </w:t>
      </w:r>
      <w:r w:rsidRPr="004C613B">
        <w:rPr>
          <w:rFonts w:eastAsia="Times New Roman" w:cstheme="minorHAnsi"/>
          <w:b/>
          <w:bCs/>
          <w:color w:val="000000"/>
          <w:sz w:val="32"/>
          <w:szCs w:val="32"/>
          <w:bdr w:val="none" w:sz="0" w:space="0" w:color="auto" w:frame="1"/>
          <w:lang w:eastAsia="en-GB"/>
        </w:rPr>
        <w:t xml:space="preserve">                </w:t>
      </w:r>
      <w:r w:rsidR="00B41B44" w:rsidRPr="00DD038A">
        <w:rPr>
          <w:rFonts w:ascii="Agia Valley" w:eastAsia="Times New Roman" w:hAnsi="Agia Valley" w:cstheme="minorHAnsi"/>
          <w:b/>
          <w:bCs/>
          <w:color w:val="000000"/>
          <w:sz w:val="44"/>
          <w:szCs w:val="44"/>
          <w:bdr w:val="none" w:sz="0" w:space="0" w:color="auto" w:frame="1"/>
          <w:lang w:eastAsia="en-GB"/>
        </w:rPr>
        <w:t>Grant</w:t>
      </w:r>
      <w:r w:rsidR="00DD038A" w:rsidRPr="00DD038A">
        <w:rPr>
          <w:rFonts w:ascii="Agia Valley" w:eastAsia="Times New Roman" w:hAnsi="Agia Valley" w:cstheme="minorHAnsi"/>
          <w:b/>
          <w:bCs/>
          <w:color w:val="000000"/>
          <w:sz w:val="44"/>
          <w:szCs w:val="44"/>
          <w:bdr w:val="none" w:sz="0" w:space="0" w:color="auto" w:frame="1"/>
          <w:lang w:eastAsia="en-GB"/>
        </w:rPr>
        <w:t xml:space="preserve"> </w:t>
      </w:r>
      <w:r w:rsidR="0032404E">
        <w:rPr>
          <w:rFonts w:ascii="Agia Valley" w:eastAsia="Times New Roman" w:hAnsi="Agia Valley" w:cstheme="minorHAnsi"/>
          <w:b/>
          <w:bCs/>
          <w:color w:val="000000"/>
          <w:sz w:val="44"/>
          <w:szCs w:val="44"/>
          <w:bdr w:val="none" w:sz="0" w:space="0" w:color="auto" w:frame="1"/>
          <w:lang w:eastAsia="en-GB"/>
        </w:rPr>
        <w:t xml:space="preserve">  </w:t>
      </w:r>
      <w:r w:rsidR="008625FE" w:rsidRPr="00DD038A">
        <w:rPr>
          <w:rFonts w:ascii="Agia Valley" w:eastAsia="Times New Roman" w:hAnsi="Agia Valley" w:cstheme="minorHAnsi"/>
          <w:b/>
          <w:bCs/>
          <w:color w:val="000000"/>
          <w:sz w:val="44"/>
          <w:szCs w:val="44"/>
          <w:bdr w:val="none" w:sz="0" w:space="0" w:color="auto" w:frame="1"/>
          <w:lang w:eastAsia="en-GB"/>
        </w:rPr>
        <w:t xml:space="preserve">Strategy </w:t>
      </w:r>
      <w:r w:rsidR="00D05FEC" w:rsidRPr="00DD038A">
        <w:rPr>
          <w:rFonts w:ascii="Agia Valley" w:eastAsia="Times New Roman" w:hAnsi="Agia Valley" w:cstheme="minorHAnsi"/>
          <w:b/>
          <w:bCs/>
          <w:color w:val="000000"/>
          <w:sz w:val="44"/>
          <w:szCs w:val="44"/>
          <w:bdr w:val="none" w:sz="0" w:space="0" w:color="auto" w:frame="1"/>
          <w:lang w:eastAsia="en-GB"/>
        </w:rPr>
        <w:t>Plan</w:t>
      </w:r>
    </w:p>
    <w:p w14:paraId="2C7CF0DE" w14:textId="58D0B2FE" w:rsidR="00201423" w:rsidRPr="0032404E" w:rsidRDefault="00DD038A" w:rsidP="0032404E">
      <w:pPr>
        <w:spacing w:after="0" w:line="240" w:lineRule="auto"/>
        <w:jc w:val="center"/>
        <w:textAlignment w:val="top"/>
        <w:rPr>
          <w:rFonts w:ascii="Agia Valley" w:eastAsia="Times New Roman" w:hAnsi="Agia Valley" w:cstheme="minorHAnsi"/>
          <w:b/>
          <w:bCs/>
          <w:color w:val="000000"/>
          <w:sz w:val="24"/>
          <w:szCs w:val="24"/>
          <w:bdr w:val="none" w:sz="0" w:space="0" w:color="auto" w:frame="1"/>
          <w:lang w:eastAsia="en-GB"/>
        </w:rPr>
      </w:pPr>
      <w:r w:rsidRPr="0032404E">
        <w:rPr>
          <w:rFonts w:ascii="Agia Valley" w:eastAsia="Times New Roman" w:hAnsi="Agia Valley" w:cstheme="minorHAnsi"/>
          <w:b/>
          <w:bCs/>
          <w:color w:val="000000"/>
          <w:sz w:val="24"/>
          <w:szCs w:val="24"/>
          <w:bdr w:val="none" w:sz="0" w:space="0" w:color="auto" w:frame="1"/>
          <w:lang w:eastAsia="en-GB"/>
        </w:rPr>
        <w:t>2024-2025</w:t>
      </w:r>
    </w:p>
    <w:p w14:paraId="5031304A" w14:textId="77777777" w:rsidR="00201423" w:rsidRPr="005753E3" w:rsidRDefault="00201423" w:rsidP="004C1FDB">
      <w:pPr>
        <w:spacing w:after="0" w:line="240" w:lineRule="auto"/>
        <w:jc w:val="both"/>
        <w:textAlignment w:val="top"/>
        <w:rPr>
          <w:rFonts w:eastAsia="Times New Roman" w:cstheme="minorHAnsi"/>
          <w:color w:val="000000"/>
          <w:sz w:val="24"/>
          <w:szCs w:val="24"/>
          <w:lang w:eastAsia="en-GB"/>
        </w:rPr>
      </w:pPr>
      <w:r w:rsidRPr="005753E3">
        <w:rPr>
          <w:rFonts w:eastAsia="Times New Roman" w:cstheme="minorHAnsi"/>
          <w:color w:val="000000"/>
          <w:sz w:val="24"/>
          <w:szCs w:val="24"/>
          <w:lang w:eastAsia="en-GB"/>
        </w:rPr>
        <w:t>The pupil deprivation grant (PDG) is allocated to schools with pupils who come from low income families and are currently known to be eligible for free school meals (e-FSM) and pupils who have been looked after continuously for more than six months (LAC). </w:t>
      </w:r>
    </w:p>
    <w:p w14:paraId="0A167734" w14:textId="77777777" w:rsidR="00201423" w:rsidRPr="005753E3" w:rsidRDefault="00201423" w:rsidP="004C1FDB">
      <w:pPr>
        <w:spacing w:after="0" w:line="240" w:lineRule="auto"/>
        <w:jc w:val="both"/>
        <w:textAlignment w:val="top"/>
        <w:rPr>
          <w:rFonts w:eastAsia="Times New Roman" w:cstheme="minorHAnsi"/>
          <w:color w:val="000000"/>
          <w:sz w:val="24"/>
          <w:szCs w:val="24"/>
          <w:lang w:eastAsia="en-GB"/>
        </w:rPr>
      </w:pPr>
      <w:r w:rsidRPr="005753E3">
        <w:rPr>
          <w:rFonts w:eastAsia="Times New Roman" w:cstheme="minorHAnsi"/>
          <w:color w:val="000000"/>
          <w:sz w:val="24"/>
          <w:szCs w:val="24"/>
          <w:lang w:eastAsia="en-GB"/>
        </w:rPr>
        <w:t> </w:t>
      </w:r>
    </w:p>
    <w:p w14:paraId="1AE7C415" w14:textId="77777777" w:rsidR="00201423" w:rsidRPr="005753E3" w:rsidRDefault="00201423" w:rsidP="004C1FDB">
      <w:pPr>
        <w:spacing w:after="0" w:line="240" w:lineRule="auto"/>
        <w:jc w:val="both"/>
        <w:textAlignment w:val="top"/>
        <w:rPr>
          <w:rFonts w:eastAsia="Times New Roman" w:cstheme="minorHAnsi"/>
          <w:color w:val="000000"/>
          <w:sz w:val="24"/>
          <w:szCs w:val="24"/>
          <w:lang w:eastAsia="en-GB"/>
        </w:rPr>
      </w:pPr>
      <w:r w:rsidRPr="005753E3">
        <w:rPr>
          <w:rFonts w:eastAsia="Times New Roman" w:cstheme="minorHAnsi"/>
          <w:color w:val="000000"/>
          <w:sz w:val="24"/>
          <w:szCs w:val="24"/>
          <w:lang w:eastAsia="en-GB"/>
        </w:rPr>
        <w:t>Schools are expected to make the best use of this funding to implement sustainable strategies that will quickly bring about changes for learners eligible for free school meals or those who are LAC.</w:t>
      </w:r>
    </w:p>
    <w:p w14:paraId="485A2A54" w14:textId="77777777" w:rsidR="00201423" w:rsidRPr="005753E3" w:rsidRDefault="00201423" w:rsidP="004C1FDB">
      <w:pPr>
        <w:spacing w:after="0" w:line="240" w:lineRule="auto"/>
        <w:jc w:val="both"/>
        <w:textAlignment w:val="top"/>
        <w:rPr>
          <w:rFonts w:eastAsia="Times New Roman" w:cstheme="minorHAnsi"/>
          <w:color w:val="000000"/>
          <w:sz w:val="24"/>
          <w:szCs w:val="24"/>
          <w:lang w:eastAsia="en-GB"/>
        </w:rPr>
      </w:pPr>
      <w:r w:rsidRPr="005753E3">
        <w:rPr>
          <w:rFonts w:eastAsia="Times New Roman" w:cstheme="minorHAnsi"/>
          <w:color w:val="000000"/>
          <w:sz w:val="24"/>
          <w:szCs w:val="24"/>
          <w:lang w:eastAsia="en-GB"/>
        </w:rPr>
        <w:t> </w:t>
      </w:r>
    </w:p>
    <w:p w14:paraId="4616A40B" w14:textId="08A36E18" w:rsidR="00201423" w:rsidRPr="005753E3" w:rsidRDefault="00201423" w:rsidP="004C1FDB">
      <w:pPr>
        <w:spacing w:after="0" w:line="240" w:lineRule="auto"/>
        <w:jc w:val="both"/>
        <w:textAlignment w:val="top"/>
        <w:rPr>
          <w:rFonts w:eastAsia="Times New Roman" w:cstheme="minorHAnsi"/>
          <w:color w:val="000000"/>
          <w:sz w:val="24"/>
          <w:szCs w:val="24"/>
          <w:lang w:eastAsia="en-GB"/>
        </w:rPr>
      </w:pPr>
      <w:r w:rsidRPr="005753E3">
        <w:rPr>
          <w:rFonts w:eastAsia="Times New Roman" w:cstheme="minorHAnsi"/>
          <w:color w:val="000000"/>
          <w:sz w:val="24"/>
          <w:szCs w:val="24"/>
          <w:lang w:eastAsia="en-GB"/>
        </w:rPr>
        <w:t>As a school, we have outlined</w:t>
      </w:r>
      <w:r w:rsidR="00C9540A" w:rsidRPr="005753E3">
        <w:rPr>
          <w:rFonts w:eastAsia="Times New Roman" w:cstheme="minorHAnsi"/>
          <w:color w:val="000000"/>
          <w:sz w:val="24"/>
          <w:szCs w:val="24"/>
          <w:lang w:eastAsia="en-GB"/>
        </w:rPr>
        <w:t xml:space="preserve"> 3 </w:t>
      </w:r>
      <w:r w:rsidRPr="005753E3">
        <w:rPr>
          <w:rFonts w:eastAsia="Times New Roman" w:cstheme="minorHAnsi"/>
          <w:color w:val="000000"/>
          <w:sz w:val="24"/>
          <w:szCs w:val="24"/>
          <w:lang w:eastAsia="en-GB"/>
        </w:rPr>
        <w:t xml:space="preserve">core areas to be targeted when spending the grant allocated to us. </w:t>
      </w:r>
    </w:p>
    <w:p w14:paraId="145C054C" w14:textId="6EE3EBC4" w:rsidR="0083077C" w:rsidRPr="009E40CB" w:rsidRDefault="0083077C" w:rsidP="004C1FDB">
      <w:pPr>
        <w:keepNext/>
        <w:spacing w:before="240" w:after="60" w:line="240" w:lineRule="auto"/>
        <w:jc w:val="both"/>
        <w:outlineLvl w:val="1"/>
        <w:rPr>
          <w:rFonts w:eastAsiaTheme="majorEastAsia" w:cstheme="minorHAnsi"/>
          <w:bCs/>
          <w:sz w:val="24"/>
          <w:szCs w:val="24"/>
          <w:lang w:eastAsia="zh-CN"/>
        </w:rPr>
      </w:pPr>
      <w:r w:rsidRPr="005753E3">
        <w:rPr>
          <w:rFonts w:eastAsiaTheme="majorEastAsia" w:cstheme="minorHAnsi"/>
          <w:bCs/>
          <w:i/>
          <w:iCs/>
          <w:sz w:val="24"/>
          <w:szCs w:val="24"/>
          <w:lang w:eastAsia="zh-CN"/>
        </w:rPr>
        <w:t>It outlines our strategy, how we intend to spend the funding in this academic year and the effect that last year’s spending had within our school.</w:t>
      </w:r>
    </w:p>
    <w:p w14:paraId="30F6F9F4" w14:textId="77777777" w:rsidR="0083077C" w:rsidRPr="004C613B" w:rsidRDefault="0083077C" w:rsidP="004C1FDB">
      <w:pPr>
        <w:keepNext/>
        <w:spacing w:before="240" w:after="60" w:line="240" w:lineRule="auto"/>
        <w:jc w:val="both"/>
        <w:outlineLvl w:val="1"/>
        <w:rPr>
          <w:rFonts w:eastAsiaTheme="majorEastAsia" w:cstheme="minorHAnsi"/>
          <w:b/>
          <w:bCs/>
          <w:i/>
          <w:iCs/>
          <w:sz w:val="24"/>
          <w:szCs w:val="24"/>
          <w:lang w:eastAsia="zh-CN"/>
        </w:rPr>
      </w:pPr>
      <w:r w:rsidRPr="004C613B">
        <w:rPr>
          <w:rFonts w:eastAsiaTheme="majorEastAsia" w:cstheme="minorHAnsi"/>
          <w:b/>
          <w:bCs/>
          <w:i/>
          <w:iCs/>
          <w:sz w:val="24"/>
          <w:szCs w:val="24"/>
          <w:lang w:eastAsia="zh-CN"/>
        </w:rPr>
        <w:t>School Overview</w:t>
      </w:r>
      <w:bookmarkEnd w:id="0"/>
      <w:bookmarkEnd w:id="1"/>
      <w:bookmarkEnd w:id="2"/>
      <w:bookmarkEnd w:id="3"/>
      <w:bookmarkEnd w:id="4"/>
      <w:bookmarkEnd w:id="5"/>
      <w:bookmarkEnd w:id="6"/>
      <w:bookmarkEnd w:id="7"/>
      <w:bookmarkEnd w:id="8"/>
    </w:p>
    <w:p w14:paraId="0DDFD332" w14:textId="77777777" w:rsidR="0083077C" w:rsidRPr="004C613B" w:rsidRDefault="0083077C" w:rsidP="004C1FDB">
      <w:pPr>
        <w:spacing w:after="0" w:line="240" w:lineRule="auto"/>
        <w:jc w:val="both"/>
        <w:rPr>
          <w:rFonts w:eastAsia="Times New Roman" w:cstheme="minorHAnsi"/>
          <w:sz w:val="24"/>
          <w:szCs w:val="24"/>
          <w:lang w:eastAsia="zh-CN"/>
        </w:rPr>
      </w:pPr>
    </w:p>
    <w:tbl>
      <w:tblPr>
        <w:tblW w:w="5000" w:type="pct"/>
        <w:tblCellMar>
          <w:left w:w="10" w:type="dxa"/>
          <w:right w:w="10" w:type="dxa"/>
        </w:tblCellMar>
        <w:tblLook w:val="04A0" w:firstRow="1" w:lastRow="0" w:firstColumn="1" w:lastColumn="0" w:noHBand="0" w:noVBand="1"/>
      </w:tblPr>
      <w:tblGrid>
        <w:gridCol w:w="6651"/>
        <w:gridCol w:w="2977"/>
      </w:tblGrid>
      <w:tr w:rsidR="0083077C" w:rsidRPr="004C613B" w14:paraId="5BA24FBF" w14:textId="77777777" w:rsidTr="00291E54">
        <w:tc>
          <w:tcPr>
            <w:tcW w:w="6651"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5EB5D890" w14:textId="77777777" w:rsidR="0083077C" w:rsidRPr="004C613B" w:rsidRDefault="0083077C" w:rsidP="004C1FDB">
            <w:pPr>
              <w:suppressAutoHyphens/>
              <w:autoSpaceDN w:val="0"/>
              <w:spacing w:before="60" w:after="60" w:line="240" w:lineRule="auto"/>
              <w:ind w:right="57"/>
              <w:jc w:val="both"/>
              <w:rPr>
                <w:rFonts w:eastAsia="Times New Roman" w:cstheme="minorHAnsi"/>
                <w:b/>
                <w:sz w:val="24"/>
                <w:szCs w:val="24"/>
                <w:lang w:eastAsia="en-GB"/>
              </w:rPr>
            </w:pPr>
            <w:r w:rsidRPr="004C613B">
              <w:rPr>
                <w:rFonts w:eastAsia="Times New Roman" w:cstheme="minorHAnsi"/>
                <w:b/>
                <w:sz w:val="24"/>
                <w:szCs w:val="24"/>
                <w:lang w:eastAsia="en-GB"/>
              </w:rPr>
              <w:t>Detail</w:t>
            </w:r>
          </w:p>
        </w:tc>
        <w:tc>
          <w:tcPr>
            <w:tcW w:w="2977"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0141FD62" w14:textId="77777777" w:rsidR="0083077C" w:rsidRPr="004C613B" w:rsidRDefault="0083077C" w:rsidP="004C1FDB">
            <w:pPr>
              <w:suppressAutoHyphens/>
              <w:autoSpaceDN w:val="0"/>
              <w:spacing w:before="60" w:after="60" w:line="240" w:lineRule="auto"/>
              <w:ind w:right="57"/>
              <w:jc w:val="both"/>
              <w:rPr>
                <w:rFonts w:eastAsia="Times New Roman" w:cstheme="minorHAnsi"/>
                <w:b/>
                <w:sz w:val="24"/>
                <w:szCs w:val="24"/>
                <w:lang w:eastAsia="en-GB"/>
              </w:rPr>
            </w:pPr>
            <w:r w:rsidRPr="004C613B">
              <w:rPr>
                <w:rFonts w:eastAsia="Times New Roman" w:cstheme="minorHAnsi"/>
                <w:b/>
                <w:sz w:val="24"/>
                <w:szCs w:val="24"/>
                <w:lang w:eastAsia="en-GB"/>
              </w:rPr>
              <w:t>Data</w:t>
            </w:r>
          </w:p>
        </w:tc>
      </w:tr>
      <w:tr w:rsidR="005328B7" w:rsidRPr="004C613B" w14:paraId="690F79F4" w14:textId="77777777" w:rsidTr="005328B7">
        <w:tc>
          <w:tcPr>
            <w:tcW w:w="6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3DAB1" w14:textId="77777777" w:rsidR="005328B7" w:rsidRPr="004C613B" w:rsidRDefault="005328B7" w:rsidP="00B33B49">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School name</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9BB33" w14:textId="77777777" w:rsidR="005328B7" w:rsidRPr="004C613B" w:rsidRDefault="005328B7" w:rsidP="00B33B49">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Bryntirion Infant school</w:t>
            </w:r>
          </w:p>
        </w:tc>
      </w:tr>
      <w:tr w:rsidR="0083077C" w:rsidRPr="004C613B" w14:paraId="33977E37" w14:textId="77777777" w:rsidTr="005328B7">
        <w:tc>
          <w:tcPr>
            <w:tcW w:w="6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A4699" w14:textId="5B9514D5" w:rsidR="0083077C" w:rsidRPr="004C613B" w:rsidRDefault="005328B7" w:rsidP="004C1FDB">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School code</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35CAF" w14:textId="2CB2379D" w:rsidR="0083077C" w:rsidRPr="004C613B" w:rsidRDefault="003708D6" w:rsidP="004C1FDB">
            <w:pPr>
              <w:suppressAutoHyphens/>
              <w:autoSpaceDN w:val="0"/>
              <w:spacing w:before="60" w:after="60" w:line="240" w:lineRule="auto"/>
              <w:ind w:right="57"/>
              <w:jc w:val="both"/>
              <w:rPr>
                <w:rFonts w:eastAsia="Times New Roman" w:cstheme="minorHAnsi"/>
                <w:sz w:val="24"/>
                <w:szCs w:val="24"/>
                <w:lang w:eastAsia="en-GB"/>
              </w:rPr>
            </w:pPr>
            <w:r w:rsidRPr="00F72FCA">
              <w:rPr>
                <w:rFonts w:cstheme="minorHAnsi"/>
                <w:sz w:val="24"/>
                <w:szCs w:val="24"/>
              </w:rPr>
              <w:t>67</w:t>
            </w:r>
            <w:r>
              <w:rPr>
                <w:rFonts w:cstheme="minorHAnsi"/>
                <w:sz w:val="24"/>
                <w:szCs w:val="24"/>
              </w:rPr>
              <w:t>22090</w:t>
            </w:r>
          </w:p>
        </w:tc>
      </w:tr>
      <w:tr w:rsidR="0083077C" w:rsidRPr="004C613B" w14:paraId="7B46856C" w14:textId="77777777" w:rsidTr="005328B7">
        <w:tc>
          <w:tcPr>
            <w:tcW w:w="6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1D93F" w14:textId="77777777" w:rsidR="0083077C" w:rsidRPr="005E23E6" w:rsidRDefault="0083077C" w:rsidP="004C1FDB">
            <w:pPr>
              <w:suppressAutoHyphens/>
              <w:autoSpaceDN w:val="0"/>
              <w:spacing w:before="60" w:after="60" w:line="240" w:lineRule="auto"/>
              <w:ind w:right="57"/>
              <w:jc w:val="both"/>
              <w:rPr>
                <w:rFonts w:eastAsia="Times New Roman" w:cstheme="minorHAnsi"/>
                <w:sz w:val="24"/>
                <w:szCs w:val="24"/>
                <w:lang w:eastAsia="en-GB"/>
              </w:rPr>
            </w:pPr>
            <w:r w:rsidRPr="005E23E6">
              <w:rPr>
                <w:rFonts w:eastAsia="Times New Roman" w:cstheme="minorHAnsi"/>
                <w:sz w:val="24"/>
                <w:szCs w:val="24"/>
                <w:lang w:eastAsia="en-GB"/>
              </w:rPr>
              <w:t xml:space="preserve">Number of pupils in school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83AD9" w14:textId="61AFF87D" w:rsidR="0083077C" w:rsidRPr="005E23E6" w:rsidRDefault="005E23E6" w:rsidP="004C1FDB">
            <w:pPr>
              <w:suppressAutoHyphens/>
              <w:autoSpaceDN w:val="0"/>
              <w:spacing w:before="60" w:after="60" w:line="240" w:lineRule="auto"/>
              <w:ind w:right="57"/>
              <w:jc w:val="both"/>
              <w:rPr>
                <w:rFonts w:eastAsia="Times New Roman" w:cstheme="minorHAnsi"/>
                <w:sz w:val="24"/>
                <w:szCs w:val="24"/>
                <w:lang w:eastAsia="en-GB"/>
              </w:rPr>
            </w:pPr>
            <w:r w:rsidRPr="005E23E6">
              <w:rPr>
                <w:rFonts w:eastAsia="Times New Roman" w:cstheme="minorHAnsi"/>
                <w:sz w:val="24"/>
                <w:szCs w:val="24"/>
                <w:lang w:eastAsia="en-GB"/>
              </w:rPr>
              <w:t>131</w:t>
            </w:r>
          </w:p>
        </w:tc>
      </w:tr>
      <w:tr w:rsidR="001E4658" w:rsidRPr="004C613B" w14:paraId="777D9154" w14:textId="77777777" w:rsidTr="00B33B49">
        <w:tc>
          <w:tcPr>
            <w:tcW w:w="6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E66B1" w14:textId="77777777" w:rsidR="001E4658" w:rsidRPr="004C613B" w:rsidRDefault="001E4658" w:rsidP="00B33B49">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Proportion (%) of PDG eligible pupils</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67E05" w14:textId="29F32B35" w:rsidR="001E4658" w:rsidRPr="005753E3" w:rsidRDefault="005A503B" w:rsidP="00B33B49">
            <w:pPr>
              <w:tabs>
                <w:tab w:val="center" w:pos="1352"/>
              </w:tabs>
              <w:suppressAutoHyphens/>
              <w:autoSpaceDN w:val="0"/>
              <w:spacing w:before="60" w:after="60" w:line="240" w:lineRule="auto"/>
              <w:ind w:right="57"/>
              <w:jc w:val="both"/>
              <w:rPr>
                <w:rFonts w:eastAsia="Times New Roman" w:cstheme="minorHAnsi"/>
                <w:sz w:val="24"/>
                <w:szCs w:val="24"/>
                <w:lang w:eastAsia="en-GB"/>
              </w:rPr>
            </w:pPr>
            <w:r w:rsidRPr="005753E3">
              <w:rPr>
                <w:rFonts w:eastAsia="Times New Roman" w:cstheme="minorHAnsi"/>
                <w:sz w:val="24"/>
                <w:szCs w:val="24"/>
                <w:lang w:eastAsia="en-GB"/>
              </w:rPr>
              <w:t>32.1</w:t>
            </w:r>
            <w:r w:rsidR="001E4658" w:rsidRPr="005753E3">
              <w:rPr>
                <w:rFonts w:eastAsia="Times New Roman" w:cstheme="minorHAnsi"/>
                <w:sz w:val="24"/>
                <w:szCs w:val="24"/>
                <w:lang w:eastAsia="en-GB"/>
              </w:rPr>
              <w:t xml:space="preserve">% </w:t>
            </w:r>
            <w:r w:rsidR="001E4658" w:rsidRPr="005753E3">
              <w:rPr>
                <w:rFonts w:eastAsia="Times New Roman" w:cstheme="minorHAnsi"/>
                <w:sz w:val="24"/>
                <w:szCs w:val="24"/>
                <w:lang w:eastAsia="en-GB"/>
              </w:rPr>
              <w:tab/>
              <w:t>(</w:t>
            </w:r>
            <w:r w:rsidR="00606DAE" w:rsidRPr="005753E3">
              <w:rPr>
                <w:rFonts w:eastAsia="Times New Roman" w:cstheme="minorHAnsi"/>
                <w:sz w:val="24"/>
                <w:szCs w:val="24"/>
                <w:lang w:eastAsia="en-GB"/>
              </w:rPr>
              <w:t xml:space="preserve">42 </w:t>
            </w:r>
            <w:r w:rsidR="001E4658" w:rsidRPr="005753E3">
              <w:rPr>
                <w:rFonts w:eastAsia="Times New Roman" w:cstheme="minorHAnsi"/>
                <w:sz w:val="24"/>
                <w:szCs w:val="24"/>
                <w:lang w:eastAsia="en-GB"/>
              </w:rPr>
              <w:t>pupils)</w:t>
            </w:r>
          </w:p>
        </w:tc>
      </w:tr>
      <w:tr w:rsidR="0083077C" w:rsidRPr="004C613B" w14:paraId="45ED76FF" w14:textId="77777777" w:rsidTr="005328B7">
        <w:tc>
          <w:tcPr>
            <w:tcW w:w="6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98455" w14:textId="7DC9B704" w:rsidR="0083077C" w:rsidRPr="004C613B" w:rsidRDefault="0083077C" w:rsidP="004C1FDB">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 xml:space="preserve">Proportion (%) of </w:t>
            </w:r>
            <w:r w:rsidR="001E4658" w:rsidRPr="004C613B">
              <w:rPr>
                <w:rFonts w:eastAsia="Times New Roman" w:cstheme="minorHAnsi"/>
                <w:sz w:val="24"/>
                <w:szCs w:val="24"/>
                <w:lang w:eastAsia="en-GB"/>
              </w:rPr>
              <w:t>LAC</w:t>
            </w:r>
            <w:r w:rsidRPr="004C613B">
              <w:rPr>
                <w:rFonts w:eastAsia="Times New Roman" w:cstheme="minorHAnsi"/>
                <w:sz w:val="24"/>
                <w:szCs w:val="24"/>
                <w:lang w:eastAsia="en-GB"/>
              </w:rPr>
              <w:t xml:space="preserve"> eligible pupils</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693B5" w14:textId="758927CF" w:rsidR="0083077C" w:rsidRPr="005753E3" w:rsidRDefault="005753E3" w:rsidP="004F5D30">
            <w:pPr>
              <w:tabs>
                <w:tab w:val="center" w:pos="1352"/>
              </w:tabs>
              <w:suppressAutoHyphens/>
              <w:autoSpaceDN w:val="0"/>
              <w:spacing w:before="60" w:after="60" w:line="240" w:lineRule="auto"/>
              <w:ind w:right="57"/>
              <w:jc w:val="both"/>
              <w:rPr>
                <w:rFonts w:eastAsia="Times New Roman" w:cstheme="minorHAnsi"/>
                <w:sz w:val="24"/>
                <w:szCs w:val="24"/>
                <w:lang w:eastAsia="en-GB"/>
              </w:rPr>
            </w:pPr>
            <w:r w:rsidRPr="005753E3">
              <w:rPr>
                <w:rFonts w:eastAsia="Times New Roman" w:cstheme="minorHAnsi"/>
                <w:sz w:val="24"/>
                <w:szCs w:val="24"/>
                <w:lang w:eastAsia="en-GB"/>
              </w:rPr>
              <w:t>3</w:t>
            </w:r>
            <w:r w:rsidR="00B92926" w:rsidRPr="005753E3">
              <w:rPr>
                <w:rFonts w:eastAsia="Times New Roman" w:cstheme="minorHAnsi"/>
                <w:sz w:val="24"/>
                <w:szCs w:val="24"/>
                <w:lang w:eastAsia="en-GB"/>
              </w:rPr>
              <w:t>%</w:t>
            </w:r>
            <w:r w:rsidR="004F5D30" w:rsidRPr="005753E3">
              <w:rPr>
                <w:rFonts w:eastAsia="Times New Roman" w:cstheme="minorHAnsi"/>
                <w:sz w:val="24"/>
                <w:szCs w:val="24"/>
                <w:lang w:eastAsia="en-GB"/>
              </w:rPr>
              <w:t xml:space="preserve"> </w:t>
            </w:r>
            <w:r w:rsidR="004F5D30" w:rsidRPr="005753E3">
              <w:rPr>
                <w:rFonts w:eastAsia="Times New Roman" w:cstheme="minorHAnsi"/>
                <w:sz w:val="24"/>
                <w:szCs w:val="24"/>
                <w:lang w:eastAsia="en-GB"/>
              </w:rPr>
              <w:tab/>
              <w:t>(</w:t>
            </w:r>
            <w:r w:rsidR="00D22D8C">
              <w:rPr>
                <w:rFonts w:eastAsia="Times New Roman" w:cstheme="minorHAnsi"/>
                <w:sz w:val="24"/>
                <w:szCs w:val="24"/>
                <w:lang w:eastAsia="en-GB"/>
              </w:rPr>
              <w:t>4</w:t>
            </w:r>
            <w:r w:rsidR="004F5D30" w:rsidRPr="005753E3">
              <w:rPr>
                <w:rFonts w:eastAsia="Times New Roman" w:cstheme="minorHAnsi"/>
                <w:sz w:val="24"/>
                <w:szCs w:val="24"/>
                <w:lang w:eastAsia="en-GB"/>
              </w:rPr>
              <w:t xml:space="preserve"> pupils)</w:t>
            </w:r>
          </w:p>
        </w:tc>
      </w:tr>
      <w:tr w:rsidR="0083077C" w:rsidRPr="004C613B" w14:paraId="3EB08B32" w14:textId="77777777" w:rsidTr="005328B7">
        <w:tc>
          <w:tcPr>
            <w:tcW w:w="6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AF239" w14:textId="77777777" w:rsidR="0083077C" w:rsidRPr="004C613B" w:rsidRDefault="0083077C" w:rsidP="004C1FDB">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Date this statement was published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B4986" w14:textId="51C151F9" w:rsidR="0083077C" w:rsidRPr="006A695B" w:rsidRDefault="006A695B" w:rsidP="004C1FDB">
            <w:pPr>
              <w:suppressAutoHyphens/>
              <w:autoSpaceDN w:val="0"/>
              <w:spacing w:before="60" w:after="60" w:line="240" w:lineRule="auto"/>
              <w:ind w:right="57"/>
              <w:jc w:val="both"/>
              <w:rPr>
                <w:rFonts w:eastAsia="Times New Roman" w:cstheme="minorHAnsi"/>
                <w:sz w:val="24"/>
                <w:szCs w:val="24"/>
                <w:lang w:eastAsia="en-GB"/>
              </w:rPr>
            </w:pPr>
            <w:r w:rsidRPr="006A695B">
              <w:rPr>
                <w:rFonts w:eastAsia="Times New Roman" w:cstheme="minorHAnsi"/>
                <w:sz w:val="24"/>
                <w:szCs w:val="24"/>
                <w:lang w:eastAsia="en-GB"/>
              </w:rPr>
              <w:t>September</w:t>
            </w:r>
            <w:r w:rsidR="004F5D30" w:rsidRPr="006A695B">
              <w:rPr>
                <w:rFonts w:eastAsia="Times New Roman" w:cstheme="minorHAnsi"/>
                <w:sz w:val="24"/>
                <w:szCs w:val="24"/>
                <w:lang w:eastAsia="en-GB"/>
              </w:rPr>
              <w:t xml:space="preserve"> 202</w:t>
            </w:r>
            <w:r w:rsidRPr="006A695B">
              <w:rPr>
                <w:rFonts w:eastAsia="Times New Roman" w:cstheme="minorHAnsi"/>
                <w:sz w:val="24"/>
                <w:szCs w:val="24"/>
                <w:lang w:eastAsia="en-GB"/>
              </w:rPr>
              <w:t>4</w:t>
            </w:r>
          </w:p>
        </w:tc>
      </w:tr>
      <w:tr w:rsidR="0083077C" w:rsidRPr="004C613B" w14:paraId="6EB16545" w14:textId="77777777" w:rsidTr="005328B7">
        <w:tc>
          <w:tcPr>
            <w:tcW w:w="6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8DE20" w14:textId="77777777" w:rsidR="0083077C" w:rsidRPr="004C613B" w:rsidRDefault="0083077C" w:rsidP="004C1FDB">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Date on which it will be reviewed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E26C0" w14:textId="7500192B" w:rsidR="0083077C" w:rsidRPr="006A695B" w:rsidRDefault="006A695B" w:rsidP="004C1FDB">
            <w:pPr>
              <w:suppressAutoHyphens/>
              <w:autoSpaceDN w:val="0"/>
              <w:spacing w:before="60" w:after="60" w:line="240" w:lineRule="auto"/>
              <w:ind w:right="57"/>
              <w:jc w:val="both"/>
              <w:rPr>
                <w:rFonts w:eastAsia="Times New Roman" w:cstheme="minorHAnsi"/>
                <w:sz w:val="24"/>
                <w:szCs w:val="24"/>
                <w:lang w:eastAsia="en-GB"/>
              </w:rPr>
            </w:pPr>
            <w:r w:rsidRPr="006A695B">
              <w:rPr>
                <w:rFonts w:eastAsia="Times New Roman" w:cstheme="minorHAnsi"/>
                <w:sz w:val="24"/>
                <w:szCs w:val="24"/>
                <w:lang w:eastAsia="en-GB"/>
              </w:rPr>
              <w:t xml:space="preserve">July </w:t>
            </w:r>
            <w:r w:rsidR="007B3A55" w:rsidRPr="006A695B">
              <w:rPr>
                <w:rFonts w:eastAsia="Times New Roman" w:cstheme="minorHAnsi"/>
                <w:sz w:val="24"/>
                <w:szCs w:val="24"/>
                <w:lang w:eastAsia="en-GB"/>
              </w:rPr>
              <w:t>202</w:t>
            </w:r>
            <w:r w:rsidRPr="006A695B">
              <w:rPr>
                <w:rFonts w:eastAsia="Times New Roman" w:cstheme="minorHAnsi"/>
                <w:sz w:val="24"/>
                <w:szCs w:val="24"/>
                <w:lang w:eastAsia="en-GB"/>
              </w:rPr>
              <w:t>5</w:t>
            </w:r>
          </w:p>
        </w:tc>
      </w:tr>
      <w:tr w:rsidR="0083077C" w:rsidRPr="004C613B" w14:paraId="16A370EA" w14:textId="77777777" w:rsidTr="005328B7">
        <w:tc>
          <w:tcPr>
            <w:tcW w:w="6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6F9E2" w14:textId="77777777" w:rsidR="0083077C" w:rsidRPr="004C613B" w:rsidRDefault="0083077C" w:rsidP="004C1FDB">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Statement authorised by</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D29A5" w14:textId="558395A6" w:rsidR="0083077C" w:rsidRPr="006A695B" w:rsidRDefault="00716191" w:rsidP="004C1FDB">
            <w:pPr>
              <w:suppressAutoHyphens/>
              <w:autoSpaceDN w:val="0"/>
              <w:spacing w:before="60" w:after="60" w:line="240" w:lineRule="auto"/>
              <w:ind w:right="57"/>
              <w:jc w:val="both"/>
              <w:rPr>
                <w:rFonts w:eastAsia="Times New Roman" w:cstheme="minorHAnsi"/>
                <w:sz w:val="24"/>
                <w:szCs w:val="24"/>
                <w:lang w:eastAsia="en-GB"/>
              </w:rPr>
            </w:pPr>
            <w:r w:rsidRPr="006A695B">
              <w:rPr>
                <w:rFonts w:eastAsia="Times New Roman" w:cstheme="minorHAnsi"/>
                <w:sz w:val="24"/>
                <w:szCs w:val="24"/>
                <w:lang w:eastAsia="en-GB"/>
              </w:rPr>
              <w:t>CSC IP</w:t>
            </w:r>
          </w:p>
        </w:tc>
      </w:tr>
      <w:tr w:rsidR="0083077C" w:rsidRPr="004C613B" w14:paraId="1045F238" w14:textId="77777777" w:rsidTr="005328B7">
        <w:tc>
          <w:tcPr>
            <w:tcW w:w="6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F8FE9" w14:textId="69D8F08B" w:rsidR="0083077C" w:rsidRPr="004C613B" w:rsidRDefault="0015025E" w:rsidP="004C1FDB">
            <w:pPr>
              <w:suppressAutoHyphens/>
              <w:autoSpaceDN w:val="0"/>
              <w:spacing w:before="60" w:after="60" w:line="240" w:lineRule="auto"/>
              <w:ind w:right="57"/>
              <w:jc w:val="both"/>
              <w:rPr>
                <w:rFonts w:eastAsia="Times New Roman" w:cstheme="minorHAnsi"/>
                <w:sz w:val="24"/>
                <w:szCs w:val="24"/>
                <w:lang w:eastAsia="en-GB"/>
              </w:rPr>
            </w:pPr>
            <w:r>
              <w:rPr>
                <w:rFonts w:eastAsia="Times New Roman" w:cstheme="minorHAnsi"/>
                <w:sz w:val="24"/>
                <w:szCs w:val="24"/>
                <w:lang w:eastAsia="en-GB"/>
              </w:rPr>
              <w:t>Grant</w:t>
            </w:r>
            <w:r w:rsidR="0083077C" w:rsidRPr="004C613B">
              <w:rPr>
                <w:rFonts w:eastAsia="Times New Roman" w:cstheme="minorHAnsi"/>
                <w:sz w:val="24"/>
                <w:szCs w:val="24"/>
                <w:lang w:eastAsia="en-GB"/>
              </w:rPr>
              <w:t xml:space="preserve"> </w:t>
            </w:r>
            <w:proofErr w:type="gramStart"/>
            <w:r w:rsidR="0083077C" w:rsidRPr="004C613B">
              <w:rPr>
                <w:rFonts w:eastAsia="Times New Roman" w:cstheme="minorHAnsi"/>
                <w:sz w:val="24"/>
                <w:szCs w:val="24"/>
                <w:lang w:eastAsia="en-GB"/>
              </w:rPr>
              <w:t>Lead</w:t>
            </w:r>
            <w:proofErr w:type="gramEnd"/>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09B63" w14:textId="7D91147F" w:rsidR="0083077C" w:rsidRPr="004C613B" w:rsidRDefault="00FF21CC" w:rsidP="004C1FDB">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Headteacher</w:t>
            </w:r>
          </w:p>
        </w:tc>
      </w:tr>
      <w:tr w:rsidR="0083077C" w:rsidRPr="004C613B" w14:paraId="5851838F" w14:textId="77777777" w:rsidTr="005328B7">
        <w:tc>
          <w:tcPr>
            <w:tcW w:w="6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A0C3C" w14:textId="3EEE9042" w:rsidR="0083077C" w:rsidRPr="004C613B" w:rsidRDefault="0083077C" w:rsidP="004C1FDB">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 xml:space="preserve">Governor </w:t>
            </w:r>
            <w:r w:rsidR="0015025E">
              <w:rPr>
                <w:rFonts w:eastAsia="Times New Roman" w:cstheme="minorHAnsi"/>
                <w:sz w:val="24"/>
                <w:szCs w:val="24"/>
                <w:lang w:eastAsia="en-GB"/>
              </w:rPr>
              <w:t xml:space="preserve">Grant </w:t>
            </w:r>
            <w:proofErr w:type="gramStart"/>
            <w:r w:rsidRPr="004C613B">
              <w:rPr>
                <w:rFonts w:eastAsia="Times New Roman" w:cstheme="minorHAnsi"/>
                <w:sz w:val="24"/>
                <w:szCs w:val="24"/>
                <w:lang w:eastAsia="en-GB"/>
              </w:rPr>
              <w:t>Lead</w:t>
            </w:r>
            <w:proofErr w:type="gramEnd"/>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434FD" w14:textId="51E73E20" w:rsidR="0083077C" w:rsidRPr="004C613B" w:rsidRDefault="00FF21CC" w:rsidP="004C1FDB">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sz w:val="24"/>
                <w:szCs w:val="24"/>
                <w:lang w:eastAsia="en-GB"/>
              </w:rPr>
              <w:t>Chair of Governors</w:t>
            </w:r>
          </w:p>
        </w:tc>
      </w:tr>
      <w:bookmarkEnd w:id="9"/>
      <w:bookmarkEnd w:id="10"/>
      <w:bookmarkEnd w:id="11"/>
    </w:tbl>
    <w:p w14:paraId="4A30E0E3" w14:textId="77777777" w:rsidR="0083077C" w:rsidRPr="004C613B" w:rsidRDefault="0083077C" w:rsidP="004C1FDB">
      <w:pPr>
        <w:spacing w:after="0" w:line="240" w:lineRule="auto"/>
        <w:jc w:val="both"/>
        <w:rPr>
          <w:rFonts w:eastAsia="Times New Roman" w:cstheme="minorHAnsi"/>
          <w:b/>
          <w:sz w:val="24"/>
          <w:szCs w:val="24"/>
          <w:lang w:eastAsia="zh-CN"/>
        </w:rPr>
      </w:pPr>
    </w:p>
    <w:p w14:paraId="5030396F" w14:textId="77777777" w:rsidR="0083077C" w:rsidRPr="004C613B" w:rsidRDefault="0083077C" w:rsidP="004C1FDB">
      <w:pPr>
        <w:spacing w:after="0" w:line="240" w:lineRule="auto"/>
        <w:jc w:val="both"/>
        <w:rPr>
          <w:rFonts w:eastAsia="Times New Roman" w:cstheme="minorHAnsi"/>
          <w:b/>
          <w:sz w:val="24"/>
          <w:szCs w:val="24"/>
          <w:lang w:eastAsia="zh-CN"/>
        </w:rPr>
      </w:pPr>
      <w:r w:rsidRPr="004C613B">
        <w:rPr>
          <w:rFonts w:eastAsia="Times New Roman" w:cstheme="minorHAnsi"/>
          <w:b/>
          <w:sz w:val="24"/>
          <w:szCs w:val="24"/>
          <w:lang w:eastAsia="zh-CN"/>
        </w:rPr>
        <w:t>Funding Overview</w:t>
      </w:r>
    </w:p>
    <w:p w14:paraId="65183069" w14:textId="2D8F02E7" w:rsidR="0083077C" w:rsidRPr="004C613B" w:rsidRDefault="006D6C9A" w:rsidP="004C1FDB">
      <w:pPr>
        <w:spacing w:after="0" w:line="240" w:lineRule="auto"/>
        <w:jc w:val="both"/>
        <w:rPr>
          <w:rFonts w:eastAsia="Times New Roman" w:cstheme="minorHAnsi"/>
          <w:b/>
          <w:sz w:val="24"/>
          <w:szCs w:val="24"/>
          <w:lang w:eastAsia="zh-CN"/>
        </w:rPr>
      </w:pPr>
      <w:r w:rsidRPr="004C613B">
        <w:rPr>
          <w:rFonts w:cstheme="minorHAnsi"/>
          <w:noProof/>
        </w:rPr>
        <w:drawing>
          <wp:anchor distT="0" distB="0" distL="114300" distR="114300" simplePos="0" relativeHeight="251658241" behindDoc="1" locked="0" layoutInCell="1" allowOverlap="1" wp14:anchorId="26A9E7CE" wp14:editId="2D3BD125">
            <wp:simplePos x="0" y="0"/>
            <wp:positionH relativeFrom="column">
              <wp:posOffset>1566203</wp:posOffset>
            </wp:positionH>
            <wp:positionV relativeFrom="paragraph">
              <wp:posOffset>704850</wp:posOffset>
            </wp:positionV>
            <wp:extent cx="5278120" cy="24739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8120" cy="2473960"/>
                    </a:xfrm>
                    <a:prstGeom prst="rect">
                      <a:avLst/>
                    </a:prstGeom>
                  </pic:spPr>
                </pic:pic>
              </a:graphicData>
            </a:graphic>
            <wp14:sizeRelH relativeFrom="page">
              <wp14:pctWidth>0</wp14:pctWidth>
            </wp14:sizeRelH>
            <wp14:sizeRelV relativeFrom="page">
              <wp14:pctHeight>0</wp14:pctHeight>
            </wp14:sizeRelV>
          </wp:anchor>
        </w:drawing>
      </w:r>
    </w:p>
    <w:tbl>
      <w:tblPr>
        <w:tblW w:w="10201" w:type="dxa"/>
        <w:tblCellMar>
          <w:left w:w="10" w:type="dxa"/>
          <w:right w:w="10" w:type="dxa"/>
        </w:tblCellMar>
        <w:tblLook w:val="04A0" w:firstRow="1" w:lastRow="0" w:firstColumn="1" w:lastColumn="0" w:noHBand="0" w:noVBand="1"/>
      </w:tblPr>
      <w:tblGrid>
        <w:gridCol w:w="3881"/>
        <w:gridCol w:w="2068"/>
        <w:gridCol w:w="2126"/>
        <w:gridCol w:w="2126"/>
      </w:tblGrid>
      <w:tr w:rsidR="00590C5E" w:rsidRPr="004C613B" w14:paraId="12B1DF79" w14:textId="77777777" w:rsidTr="00C23408">
        <w:trPr>
          <w:trHeight w:val="382"/>
        </w:trPr>
        <w:tc>
          <w:tcPr>
            <w:tcW w:w="3881"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6C062B38" w14:textId="77777777" w:rsidR="00590C5E" w:rsidRPr="004C613B" w:rsidRDefault="00590C5E" w:rsidP="00590C5E">
            <w:pPr>
              <w:suppressAutoHyphens/>
              <w:autoSpaceDN w:val="0"/>
              <w:spacing w:before="60" w:after="60" w:line="240" w:lineRule="auto"/>
              <w:ind w:right="57"/>
              <w:jc w:val="both"/>
              <w:rPr>
                <w:rFonts w:eastAsia="Times New Roman" w:cstheme="minorHAnsi"/>
                <w:sz w:val="24"/>
                <w:szCs w:val="24"/>
                <w:lang w:eastAsia="en-GB"/>
              </w:rPr>
            </w:pPr>
            <w:r w:rsidRPr="004C613B">
              <w:rPr>
                <w:rFonts w:eastAsia="Times New Roman" w:cstheme="minorHAnsi"/>
                <w:b/>
                <w:sz w:val="24"/>
                <w:szCs w:val="24"/>
                <w:lang w:eastAsia="en-GB"/>
              </w:rPr>
              <w:t>Detail</w:t>
            </w:r>
          </w:p>
        </w:tc>
        <w:tc>
          <w:tcPr>
            <w:tcW w:w="2068"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6A9DB65C" w14:textId="77777777" w:rsidR="00590C5E" w:rsidRDefault="00590C5E" w:rsidP="000764D5">
            <w:pPr>
              <w:suppressAutoHyphens/>
              <w:autoSpaceDN w:val="0"/>
              <w:spacing w:before="60" w:after="60" w:line="240" w:lineRule="auto"/>
              <w:ind w:left="71" w:right="57"/>
              <w:jc w:val="both"/>
              <w:rPr>
                <w:rFonts w:eastAsia="Times New Roman" w:cstheme="minorHAnsi"/>
                <w:b/>
                <w:sz w:val="24"/>
                <w:szCs w:val="24"/>
                <w:lang w:eastAsia="en-GB"/>
              </w:rPr>
            </w:pPr>
            <w:r w:rsidRPr="004C613B">
              <w:rPr>
                <w:rFonts w:eastAsia="Times New Roman" w:cstheme="minorHAnsi"/>
                <w:b/>
                <w:sz w:val="24"/>
                <w:szCs w:val="24"/>
                <w:lang w:eastAsia="en-GB"/>
              </w:rPr>
              <w:t>Amount</w:t>
            </w:r>
          </w:p>
          <w:p w14:paraId="5916CAFC" w14:textId="623F4E20" w:rsidR="00A14CAF" w:rsidRPr="004C613B" w:rsidRDefault="00A14CAF" w:rsidP="000764D5">
            <w:pPr>
              <w:suppressAutoHyphens/>
              <w:autoSpaceDN w:val="0"/>
              <w:spacing w:before="60" w:after="60" w:line="240" w:lineRule="auto"/>
              <w:ind w:left="71" w:right="57"/>
              <w:jc w:val="both"/>
              <w:rPr>
                <w:rFonts w:eastAsia="Times New Roman" w:cstheme="minorHAnsi"/>
                <w:b/>
                <w:sz w:val="24"/>
                <w:szCs w:val="24"/>
                <w:lang w:eastAsia="en-GB"/>
              </w:rPr>
            </w:pPr>
            <w:r>
              <w:rPr>
                <w:rFonts w:eastAsia="Times New Roman" w:cstheme="minorHAnsi"/>
                <w:b/>
                <w:sz w:val="24"/>
                <w:szCs w:val="24"/>
                <w:lang w:eastAsia="en-GB"/>
              </w:rPr>
              <w:t>2024-2025</w:t>
            </w:r>
          </w:p>
        </w:tc>
        <w:tc>
          <w:tcPr>
            <w:tcW w:w="2126"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E2972A6" w14:textId="77777777" w:rsidR="00590C5E" w:rsidRDefault="00590C5E" w:rsidP="000764D5">
            <w:pPr>
              <w:suppressAutoHyphens/>
              <w:autoSpaceDN w:val="0"/>
              <w:spacing w:before="60" w:after="60" w:line="240" w:lineRule="auto"/>
              <w:ind w:left="131" w:right="57"/>
              <w:jc w:val="both"/>
              <w:rPr>
                <w:rFonts w:eastAsia="Times New Roman" w:cstheme="minorHAnsi"/>
                <w:b/>
                <w:sz w:val="24"/>
                <w:szCs w:val="24"/>
                <w:lang w:eastAsia="en-GB"/>
              </w:rPr>
            </w:pPr>
            <w:r w:rsidRPr="004C613B">
              <w:rPr>
                <w:rFonts w:eastAsia="Times New Roman" w:cstheme="minorHAnsi"/>
                <w:b/>
                <w:sz w:val="24"/>
                <w:szCs w:val="24"/>
                <w:lang w:eastAsia="en-GB"/>
              </w:rPr>
              <w:t>Amount</w:t>
            </w:r>
            <w:r>
              <w:rPr>
                <w:rFonts w:eastAsia="Times New Roman" w:cstheme="minorHAnsi"/>
                <w:b/>
                <w:sz w:val="24"/>
                <w:szCs w:val="24"/>
                <w:lang w:eastAsia="en-GB"/>
              </w:rPr>
              <w:t xml:space="preserve"> </w:t>
            </w:r>
          </w:p>
          <w:p w14:paraId="3782A5E2" w14:textId="75761186" w:rsidR="00BC75D1" w:rsidRPr="004C613B" w:rsidRDefault="00BC75D1" w:rsidP="000764D5">
            <w:pPr>
              <w:suppressAutoHyphens/>
              <w:autoSpaceDN w:val="0"/>
              <w:spacing w:before="60" w:after="60" w:line="240" w:lineRule="auto"/>
              <w:ind w:left="131" w:right="57"/>
              <w:jc w:val="both"/>
              <w:rPr>
                <w:rFonts w:eastAsia="Times New Roman" w:cstheme="minorHAnsi"/>
                <w:b/>
                <w:sz w:val="24"/>
                <w:szCs w:val="24"/>
                <w:lang w:eastAsia="en-GB"/>
              </w:rPr>
            </w:pPr>
            <w:r>
              <w:rPr>
                <w:rFonts w:eastAsia="Times New Roman" w:cstheme="minorHAnsi"/>
                <w:b/>
                <w:sz w:val="24"/>
                <w:szCs w:val="24"/>
                <w:lang w:eastAsia="en-GB"/>
              </w:rPr>
              <w:t>2023-2024</w:t>
            </w:r>
          </w:p>
        </w:tc>
        <w:tc>
          <w:tcPr>
            <w:tcW w:w="2126"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668D4CD9" w14:textId="77777777" w:rsidR="00590C5E" w:rsidRDefault="00590C5E" w:rsidP="00590C5E">
            <w:pPr>
              <w:suppressAutoHyphens/>
              <w:autoSpaceDN w:val="0"/>
              <w:spacing w:before="60" w:after="60" w:line="240" w:lineRule="auto"/>
              <w:ind w:right="57"/>
              <w:jc w:val="both"/>
              <w:rPr>
                <w:rFonts w:eastAsia="Times New Roman" w:cstheme="minorHAnsi"/>
                <w:b/>
                <w:sz w:val="24"/>
                <w:szCs w:val="24"/>
                <w:lang w:eastAsia="en-GB"/>
              </w:rPr>
            </w:pPr>
            <w:r w:rsidRPr="004C613B">
              <w:rPr>
                <w:rFonts w:eastAsia="Times New Roman" w:cstheme="minorHAnsi"/>
                <w:b/>
                <w:sz w:val="24"/>
                <w:szCs w:val="24"/>
                <w:lang w:eastAsia="en-GB"/>
              </w:rPr>
              <w:t>Amount</w:t>
            </w:r>
            <w:r>
              <w:rPr>
                <w:rFonts w:eastAsia="Times New Roman" w:cstheme="minorHAnsi"/>
                <w:b/>
                <w:sz w:val="24"/>
                <w:szCs w:val="24"/>
                <w:lang w:eastAsia="en-GB"/>
              </w:rPr>
              <w:t xml:space="preserve"> </w:t>
            </w:r>
          </w:p>
          <w:p w14:paraId="43B505F2" w14:textId="2228D023" w:rsidR="00BC75D1" w:rsidRPr="00BC75D1" w:rsidRDefault="00BC75D1" w:rsidP="00590C5E">
            <w:pPr>
              <w:suppressAutoHyphens/>
              <w:autoSpaceDN w:val="0"/>
              <w:spacing w:before="60" w:after="60" w:line="240" w:lineRule="auto"/>
              <w:ind w:right="57"/>
              <w:jc w:val="both"/>
              <w:rPr>
                <w:rFonts w:eastAsia="Times New Roman" w:cstheme="minorHAnsi"/>
                <w:b/>
                <w:sz w:val="24"/>
                <w:szCs w:val="24"/>
                <w:lang w:eastAsia="en-GB"/>
              </w:rPr>
            </w:pPr>
            <w:r>
              <w:rPr>
                <w:rFonts w:eastAsia="Times New Roman" w:cstheme="minorHAnsi"/>
                <w:b/>
                <w:sz w:val="24"/>
                <w:szCs w:val="24"/>
                <w:lang w:eastAsia="en-GB"/>
              </w:rPr>
              <w:t>2022-2023</w:t>
            </w:r>
          </w:p>
        </w:tc>
      </w:tr>
      <w:tr w:rsidR="007043B8" w:rsidRPr="004C613B" w14:paraId="2070F66C" w14:textId="77777777" w:rsidTr="00C23408">
        <w:trPr>
          <w:trHeight w:val="382"/>
        </w:trPr>
        <w:tc>
          <w:tcPr>
            <w:tcW w:w="3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488188" w14:textId="43BE11DE" w:rsidR="007043B8" w:rsidRPr="00A14CAF" w:rsidRDefault="00BC14E6" w:rsidP="007043B8">
            <w:pPr>
              <w:suppressAutoHyphens/>
              <w:autoSpaceDN w:val="0"/>
              <w:spacing w:before="60" w:after="60" w:line="240" w:lineRule="auto"/>
              <w:ind w:right="57"/>
              <w:jc w:val="both"/>
              <w:rPr>
                <w:rFonts w:eastAsia="Times New Roman" w:cstheme="minorHAnsi"/>
                <w:sz w:val="20"/>
                <w:szCs w:val="20"/>
                <w:lang w:eastAsia="en-GB"/>
              </w:rPr>
            </w:pPr>
            <w:r>
              <w:rPr>
                <w:rFonts w:eastAsia="Times New Roman" w:cstheme="minorHAnsi"/>
                <w:sz w:val="20"/>
                <w:szCs w:val="20"/>
                <w:lang w:eastAsia="en-GB"/>
              </w:rPr>
              <w:t>LA</w:t>
            </w:r>
            <w:r w:rsidR="007043B8" w:rsidRPr="00A14CAF">
              <w:rPr>
                <w:rFonts w:eastAsia="Times New Roman" w:cstheme="minorHAnsi"/>
                <w:sz w:val="20"/>
                <w:szCs w:val="20"/>
                <w:lang w:eastAsia="en-GB"/>
              </w:rPr>
              <w:t xml:space="preserve">EG </w:t>
            </w:r>
            <w:r w:rsidR="007377F4">
              <w:rPr>
                <w:rFonts w:eastAsia="Times New Roman" w:cstheme="minorHAnsi"/>
                <w:sz w:val="20"/>
                <w:szCs w:val="20"/>
                <w:lang w:eastAsia="en-GB"/>
              </w:rPr>
              <w:t xml:space="preserve">school standards </w:t>
            </w:r>
            <w:r w:rsidR="007043B8" w:rsidRPr="00A14CAF">
              <w:rPr>
                <w:rFonts w:eastAsia="Times New Roman" w:cstheme="minorHAnsi"/>
                <w:sz w:val="20"/>
                <w:szCs w:val="20"/>
                <w:lang w:eastAsia="en-GB"/>
              </w:rPr>
              <w:t>funding allocation</w:t>
            </w:r>
            <w:r w:rsidR="00EC3638">
              <w:rPr>
                <w:rFonts w:eastAsia="Times New Roman" w:cstheme="minorHAnsi"/>
                <w:sz w:val="20"/>
                <w:szCs w:val="20"/>
                <w:lang w:eastAsia="en-GB"/>
              </w:rPr>
              <w:t xml:space="preserve"> (</w:t>
            </w:r>
            <w:r>
              <w:rPr>
                <w:rFonts w:eastAsia="Times New Roman" w:cstheme="minorHAnsi"/>
                <w:sz w:val="20"/>
                <w:szCs w:val="20"/>
                <w:lang w:eastAsia="en-GB"/>
              </w:rPr>
              <w:t>EIG</w:t>
            </w:r>
            <w:r w:rsidR="00AF1FC8">
              <w:rPr>
                <w:rFonts w:eastAsia="Times New Roman" w:cstheme="minorHAnsi"/>
                <w:sz w:val="20"/>
                <w:szCs w:val="20"/>
                <w:lang w:eastAsia="en-GB"/>
              </w:rPr>
              <w:t xml:space="preserve"> and RRRS</w:t>
            </w:r>
            <w:r w:rsidR="00EC3638">
              <w:rPr>
                <w:rFonts w:eastAsia="Times New Roman" w:cstheme="minorHAnsi"/>
                <w:sz w:val="20"/>
                <w:szCs w:val="20"/>
                <w:lang w:eastAsia="en-GB"/>
              </w:rPr>
              <w:t>)</w:t>
            </w:r>
          </w:p>
        </w:tc>
        <w:tc>
          <w:tcPr>
            <w:tcW w:w="2068" w:type="dxa"/>
            <w:tcBorders>
              <w:top w:val="single" w:sz="4" w:space="0" w:color="000000"/>
              <w:left w:val="single" w:sz="4" w:space="0" w:color="000000"/>
              <w:bottom w:val="single" w:sz="4" w:space="0" w:color="000000"/>
              <w:right w:val="single" w:sz="4" w:space="0" w:color="000000"/>
            </w:tcBorders>
          </w:tcPr>
          <w:p w14:paraId="4EEABEB5" w14:textId="5C89743B" w:rsidR="007043B8" w:rsidRPr="00A14CAF" w:rsidRDefault="003233EA" w:rsidP="000764D5">
            <w:pPr>
              <w:suppressAutoHyphens/>
              <w:autoSpaceDN w:val="0"/>
              <w:spacing w:before="60" w:after="60" w:line="240" w:lineRule="auto"/>
              <w:ind w:left="71" w:right="57"/>
              <w:jc w:val="both"/>
              <w:rPr>
                <w:rFonts w:eastAsia="Times New Roman" w:cstheme="minorHAnsi"/>
                <w:sz w:val="20"/>
                <w:szCs w:val="20"/>
                <w:lang w:eastAsia="en-GB"/>
              </w:rPr>
            </w:pPr>
            <w:r>
              <w:rPr>
                <w:rFonts w:eastAsia="Times New Roman" w:cstheme="minorHAnsi"/>
                <w:sz w:val="20"/>
                <w:szCs w:val="20"/>
                <w:lang w:eastAsia="en-GB"/>
              </w:rPr>
              <w:t>£106,170</w:t>
            </w:r>
          </w:p>
        </w:tc>
        <w:tc>
          <w:tcPr>
            <w:tcW w:w="2126" w:type="dxa"/>
            <w:tcBorders>
              <w:top w:val="single" w:sz="4" w:space="0" w:color="000000"/>
              <w:left w:val="single" w:sz="4" w:space="0" w:color="000000"/>
              <w:bottom w:val="single" w:sz="4" w:space="0" w:color="000000"/>
              <w:right w:val="single" w:sz="4" w:space="0" w:color="000000"/>
            </w:tcBorders>
          </w:tcPr>
          <w:p w14:paraId="1F45D5F8" w14:textId="37BD6B13" w:rsidR="007043B8" w:rsidRPr="00A14CAF" w:rsidRDefault="007043B8" w:rsidP="000764D5">
            <w:pPr>
              <w:suppressAutoHyphens/>
              <w:autoSpaceDN w:val="0"/>
              <w:spacing w:before="60" w:after="60" w:line="240" w:lineRule="auto"/>
              <w:ind w:left="131" w:right="57"/>
              <w:jc w:val="both"/>
              <w:rPr>
                <w:rFonts w:eastAsia="Times New Roman" w:cstheme="minorHAnsi"/>
                <w:sz w:val="20"/>
                <w:szCs w:val="20"/>
                <w:lang w:eastAsia="en-GB"/>
              </w:rPr>
            </w:pPr>
            <w:r w:rsidRPr="00A14CAF">
              <w:rPr>
                <w:rFonts w:eastAsia="Times New Roman" w:cstheme="minorHAnsi"/>
                <w:sz w:val="20"/>
                <w:szCs w:val="20"/>
                <w:lang w:eastAsia="en-GB"/>
              </w:rPr>
              <w:t>£90,090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E1AA4" w14:textId="61E2872F" w:rsidR="007043B8" w:rsidRPr="00A14CAF" w:rsidRDefault="007043B8" w:rsidP="00D63FDF">
            <w:pPr>
              <w:suppressAutoHyphens/>
              <w:autoSpaceDN w:val="0"/>
              <w:spacing w:before="60" w:after="60" w:line="240" w:lineRule="auto"/>
              <w:ind w:right="57"/>
              <w:jc w:val="both"/>
              <w:rPr>
                <w:rFonts w:eastAsia="Times New Roman" w:cstheme="minorHAnsi"/>
                <w:sz w:val="20"/>
                <w:szCs w:val="20"/>
                <w:lang w:eastAsia="en-GB"/>
              </w:rPr>
            </w:pPr>
            <w:r w:rsidRPr="00A14CAF">
              <w:rPr>
                <w:rFonts w:eastAsia="Times New Roman" w:cstheme="minorHAnsi"/>
                <w:sz w:val="20"/>
                <w:szCs w:val="20"/>
                <w:lang w:eastAsia="en-GB"/>
              </w:rPr>
              <w:t xml:space="preserve">£91,390 </w:t>
            </w:r>
          </w:p>
        </w:tc>
      </w:tr>
      <w:tr w:rsidR="007043B8" w:rsidRPr="004C613B" w14:paraId="6A70C401" w14:textId="77777777" w:rsidTr="00C23408">
        <w:trPr>
          <w:trHeight w:val="382"/>
        </w:trPr>
        <w:tc>
          <w:tcPr>
            <w:tcW w:w="3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D6CE2B" w14:textId="203CF558" w:rsidR="007043B8" w:rsidRPr="00A14CAF" w:rsidRDefault="007377F4" w:rsidP="007043B8">
            <w:pPr>
              <w:suppressAutoHyphens/>
              <w:autoSpaceDN w:val="0"/>
              <w:spacing w:before="60" w:after="60" w:line="240" w:lineRule="auto"/>
              <w:ind w:right="57"/>
              <w:jc w:val="both"/>
              <w:rPr>
                <w:rFonts w:eastAsia="Times New Roman" w:cstheme="minorHAnsi"/>
                <w:sz w:val="20"/>
                <w:szCs w:val="20"/>
                <w:lang w:eastAsia="en-GB"/>
              </w:rPr>
            </w:pPr>
            <w:r>
              <w:rPr>
                <w:rFonts w:eastAsia="Times New Roman" w:cstheme="minorHAnsi"/>
                <w:sz w:val="20"/>
                <w:szCs w:val="20"/>
                <w:lang w:eastAsia="en-GB"/>
              </w:rPr>
              <w:t>LA</w:t>
            </w:r>
            <w:r w:rsidRPr="00A14CAF">
              <w:rPr>
                <w:rFonts w:eastAsia="Times New Roman" w:cstheme="minorHAnsi"/>
                <w:sz w:val="20"/>
                <w:szCs w:val="20"/>
                <w:lang w:eastAsia="en-GB"/>
              </w:rPr>
              <w:t xml:space="preserve">EG </w:t>
            </w:r>
            <w:r>
              <w:rPr>
                <w:rFonts w:eastAsia="Times New Roman" w:cstheme="minorHAnsi"/>
                <w:sz w:val="20"/>
                <w:szCs w:val="20"/>
                <w:lang w:eastAsia="en-GB"/>
              </w:rPr>
              <w:t xml:space="preserve">Equity </w:t>
            </w:r>
            <w:r w:rsidR="007043B8" w:rsidRPr="00A14CAF">
              <w:rPr>
                <w:rFonts w:eastAsia="Times New Roman" w:cstheme="minorHAnsi"/>
                <w:sz w:val="20"/>
                <w:szCs w:val="20"/>
                <w:lang w:eastAsia="en-GB"/>
              </w:rPr>
              <w:t xml:space="preserve">funding allocation </w:t>
            </w:r>
            <w:r>
              <w:rPr>
                <w:rFonts w:eastAsia="Times New Roman" w:cstheme="minorHAnsi"/>
                <w:sz w:val="20"/>
                <w:szCs w:val="20"/>
                <w:lang w:eastAsia="en-GB"/>
              </w:rPr>
              <w:t>(PDG and EYPDG</w:t>
            </w:r>
            <w:r w:rsidR="002E7705">
              <w:rPr>
                <w:rFonts w:eastAsia="Times New Roman" w:cstheme="minorHAnsi"/>
                <w:sz w:val="20"/>
                <w:szCs w:val="20"/>
                <w:lang w:eastAsia="en-GB"/>
              </w:rPr>
              <w:t>)</w:t>
            </w:r>
          </w:p>
        </w:tc>
        <w:tc>
          <w:tcPr>
            <w:tcW w:w="2068" w:type="dxa"/>
            <w:tcBorders>
              <w:top w:val="single" w:sz="4" w:space="0" w:color="000000"/>
              <w:left w:val="single" w:sz="4" w:space="0" w:color="000000"/>
              <w:bottom w:val="single" w:sz="4" w:space="0" w:color="000000"/>
              <w:right w:val="single" w:sz="4" w:space="0" w:color="000000"/>
            </w:tcBorders>
            <w:shd w:val="clear" w:color="auto" w:fill="auto"/>
          </w:tcPr>
          <w:p w14:paraId="7F96C3EC" w14:textId="77777777" w:rsidR="007043B8" w:rsidRDefault="00220416" w:rsidP="000764D5">
            <w:pPr>
              <w:suppressAutoHyphens/>
              <w:autoSpaceDN w:val="0"/>
              <w:spacing w:before="60" w:after="60" w:line="240" w:lineRule="auto"/>
              <w:ind w:left="71" w:right="57"/>
              <w:jc w:val="both"/>
              <w:rPr>
                <w:rFonts w:eastAsia="Times New Roman" w:cstheme="minorHAnsi"/>
                <w:sz w:val="20"/>
                <w:szCs w:val="20"/>
                <w:lang w:eastAsia="en-GB"/>
              </w:rPr>
            </w:pPr>
            <w:r>
              <w:rPr>
                <w:rFonts w:eastAsia="Times New Roman" w:cstheme="minorHAnsi"/>
                <w:sz w:val="20"/>
                <w:szCs w:val="20"/>
                <w:lang w:eastAsia="en-GB"/>
              </w:rPr>
              <w:t>£</w:t>
            </w:r>
            <w:r w:rsidR="00615F1E">
              <w:rPr>
                <w:rFonts w:eastAsia="Times New Roman" w:cstheme="minorHAnsi"/>
                <w:sz w:val="20"/>
                <w:szCs w:val="20"/>
                <w:lang w:eastAsia="en-GB"/>
              </w:rPr>
              <w:t>58</w:t>
            </w:r>
            <w:r w:rsidR="00D02FC9">
              <w:rPr>
                <w:rFonts w:eastAsia="Times New Roman" w:cstheme="minorHAnsi"/>
                <w:sz w:val="20"/>
                <w:szCs w:val="20"/>
                <w:lang w:eastAsia="en-GB"/>
              </w:rPr>
              <w:t>,650</w:t>
            </w:r>
            <w:r w:rsidR="006C073A">
              <w:rPr>
                <w:rFonts w:eastAsia="Times New Roman" w:cstheme="minorHAnsi"/>
                <w:sz w:val="20"/>
                <w:szCs w:val="20"/>
                <w:lang w:eastAsia="en-GB"/>
              </w:rPr>
              <w:t xml:space="preserve"> </w:t>
            </w:r>
          </w:p>
          <w:p w14:paraId="18609939" w14:textId="2305BFA4" w:rsidR="006C073A" w:rsidRPr="00A14CAF" w:rsidRDefault="006C073A" w:rsidP="000764D5">
            <w:pPr>
              <w:suppressAutoHyphens/>
              <w:autoSpaceDN w:val="0"/>
              <w:spacing w:before="60" w:after="60" w:line="240" w:lineRule="auto"/>
              <w:ind w:left="71" w:right="57"/>
              <w:jc w:val="both"/>
              <w:rPr>
                <w:rFonts w:eastAsia="Times New Roman" w:cstheme="minorHAnsi"/>
                <w:sz w:val="20"/>
                <w:szCs w:val="20"/>
                <w:lang w:eastAsia="en-GB"/>
              </w:rPr>
            </w:pPr>
            <w:r w:rsidRPr="008D3F1D">
              <w:rPr>
                <w:rFonts w:eastAsia="Times New Roman" w:cstheme="minorHAnsi"/>
                <w:sz w:val="14"/>
                <w:szCs w:val="14"/>
                <w:lang w:eastAsia="en-GB"/>
              </w:rPr>
              <w:t>(PDG £31,050, EYPDG £27,600)</w:t>
            </w:r>
          </w:p>
        </w:tc>
        <w:tc>
          <w:tcPr>
            <w:tcW w:w="2126" w:type="dxa"/>
            <w:tcBorders>
              <w:top w:val="single" w:sz="4" w:space="0" w:color="000000"/>
              <w:left w:val="single" w:sz="4" w:space="0" w:color="000000"/>
              <w:bottom w:val="single" w:sz="4" w:space="0" w:color="000000"/>
              <w:right w:val="single" w:sz="4" w:space="0" w:color="000000"/>
            </w:tcBorders>
          </w:tcPr>
          <w:p w14:paraId="736452FC" w14:textId="77777777" w:rsidR="00C23408" w:rsidRDefault="00C23408" w:rsidP="000764D5">
            <w:pPr>
              <w:suppressAutoHyphens/>
              <w:autoSpaceDN w:val="0"/>
              <w:spacing w:before="60" w:after="60" w:line="240" w:lineRule="auto"/>
              <w:ind w:left="131" w:right="57"/>
              <w:jc w:val="both"/>
              <w:rPr>
                <w:rFonts w:eastAsia="Times New Roman" w:cstheme="minorHAnsi"/>
                <w:sz w:val="20"/>
                <w:szCs w:val="20"/>
                <w:lang w:eastAsia="en-GB"/>
              </w:rPr>
            </w:pPr>
            <w:r w:rsidRPr="00A14CAF">
              <w:rPr>
                <w:rFonts w:eastAsia="Times New Roman" w:cstheme="minorHAnsi"/>
                <w:sz w:val="20"/>
                <w:szCs w:val="20"/>
                <w:lang w:eastAsia="en-GB"/>
              </w:rPr>
              <w:t>£</w:t>
            </w:r>
            <w:r>
              <w:rPr>
                <w:rFonts w:eastAsia="Times New Roman" w:cstheme="minorHAnsi"/>
                <w:sz w:val="20"/>
                <w:szCs w:val="20"/>
                <w:lang w:eastAsia="en-GB"/>
              </w:rPr>
              <w:t xml:space="preserve">67,850 </w:t>
            </w:r>
          </w:p>
          <w:p w14:paraId="1E4AF540" w14:textId="1FDD9B78" w:rsidR="007043B8" w:rsidRPr="00A14CAF" w:rsidRDefault="00C23408" w:rsidP="000764D5">
            <w:pPr>
              <w:suppressAutoHyphens/>
              <w:autoSpaceDN w:val="0"/>
              <w:spacing w:before="60" w:after="60" w:line="240" w:lineRule="auto"/>
              <w:ind w:left="131" w:right="57"/>
              <w:jc w:val="both"/>
              <w:rPr>
                <w:rFonts w:eastAsia="Times New Roman" w:cstheme="minorHAnsi"/>
                <w:sz w:val="20"/>
                <w:szCs w:val="20"/>
                <w:lang w:eastAsia="en-GB"/>
              </w:rPr>
            </w:pPr>
            <w:r w:rsidRPr="0080168C">
              <w:rPr>
                <w:rFonts w:eastAsia="Times New Roman" w:cstheme="minorHAnsi"/>
                <w:sz w:val="14"/>
                <w:szCs w:val="14"/>
                <w:lang w:eastAsia="en-GB"/>
              </w:rPr>
              <w:t>(PDG £39,100, EYPDG £28,750)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FBC4A" w14:textId="2116C2B3" w:rsidR="007043B8" w:rsidRDefault="007043B8" w:rsidP="00D63FDF">
            <w:pPr>
              <w:suppressAutoHyphens/>
              <w:autoSpaceDN w:val="0"/>
              <w:spacing w:before="60" w:after="60" w:line="240" w:lineRule="auto"/>
              <w:ind w:right="57"/>
              <w:jc w:val="both"/>
              <w:rPr>
                <w:rFonts w:eastAsia="Times New Roman" w:cstheme="minorHAnsi"/>
                <w:sz w:val="20"/>
                <w:szCs w:val="20"/>
                <w:lang w:eastAsia="en-GB"/>
              </w:rPr>
            </w:pPr>
            <w:r w:rsidRPr="00A14CAF">
              <w:rPr>
                <w:rFonts w:eastAsia="Times New Roman" w:cstheme="minorHAnsi"/>
                <w:sz w:val="20"/>
                <w:szCs w:val="20"/>
                <w:lang w:eastAsia="en-GB"/>
              </w:rPr>
              <w:t>£</w:t>
            </w:r>
            <w:r w:rsidR="004752E1">
              <w:rPr>
                <w:rFonts w:eastAsia="Times New Roman" w:cstheme="minorHAnsi"/>
                <w:sz w:val="20"/>
                <w:szCs w:val="20"/>
                <w:lang w:eastAsia="en-GB"/>
              </w:rPr>
              <w:t>73</w:t>
            </w:r>
            <w:r w:rsidRPr="00A14CAF">
              <w:rPr>
                <w:rFonts w:eastAsia="Times New Roman" w:cstheme="minorHAnsi"/>
                <w:sz w:val="20"/>
                <w:szCs w:val="20"/>
                <w:lang w:eastAsia="en-GB"/>
              </w:rPr>
              <w:t>,</w:t>
            </w:r>
            <w:r w:rsidR="001159A9">
              <w:rPr>
                <w:rFonts w:eastAsia="Times New Roman" w:cstheme="minorHAnsi"/>
                <w:sz w:val="20"/>
                <w:szCs w:val="20"/>
                <w:lang w:eastAsia="en-GB"/>
              </w:rPr>
              <w:t>60</w:t>
            </w:r>
            <w:r w:rsidRPr="00A14CAF">
              <w:rPr>
                <w:rFonts w:eastAsia="Times New Roman" w:cstheme="minorHAnsi"/>
                <w:sz w:val="20"/>
                <w:szCs w:val="20"/>
                <w:lang w:eastAsia="en-GB"/>
              </w:rPr>
              <w:t xml:space="preserve">0 </w:t>
            </w:r>
          </w:p>
          <w:p w14:paraId="67B01DB6" w14:textId="44EED9A5" w:rsidR="00C23408" w:rsidRPr="00A14CAF" w:rsidRDefault="00C23408" w:rsidP="007043B8">
            <w:pPr>
              <w:suppressAutoHyphens/>
              <w:autoSpaceDN w:val="0"/>
              <w:spacing w:before="60" w:after="60" w:line="240" w:lineRule="auto"/>
              <w:ind w:left="38" w:right="57"/>
              <w:jc w:val="both"/>
              <w:rPr>
                <w:rFonts w:eastAsia="Times New Roman" w:cstheme="minorHAnsi"/>
                <w:sz w:val="20"/>
                <w:szCs w:val="20"/>
                <w:lang w:eastAsia="en-GB"/>
              </w:rPr>
            </w:pPr>
            <w:r w:rsidRPr="0080168C">
              <w:rPr>
                <w:rFonts w:eastAsia="Times New Roman" w:cstheme="minorHAnsi"/>
                <w:sz w:val="14"/>
                <w:szCs w:val="14"/>
                <w:lang w:eastAsia="en-GB"/>
              </w:rPr>
              <w:t>(PDG £</w:t>
            </w:r>
            <w:r>
              <w:rPr>
                <w:rFonts w:eastAsia="Times New Roman" w:cstheme="minorHAnsi"/>
                <w:sz w:val="14"/>
                <w:szCs w:val="14"/>
                <w:lang w:eastAsia="en-GB"/>
              </w:rPr>
              <w:t>47</w:t>
            </w:r>
            <w:r w:rsidRPr="0080168C">
              <w:rPr>
                <w:rFonts w:eastAsia="Times New Roman" w:cstheme="minorHAnsi"/>
                <w:sz w:val="14"/>
                <w:szCs w:val="14"/>
                <w:lang w:eastAsia="en-GB"/>
              </w:rPr>
              <w:t>,1</w:t>
            </w:r>
            <w:r w:rsidR="001159A9">
              <w:rPr>
                <w:rFonts w:eastAsia="Times New Roman" w:cstheme="minorHAnsi"/>
                <w:sz w:val="14"/>
                <w:szCs w:val="14"/>
                <w:lang w:eastAsia="en-GB"/>
              </w:rPr>
              <w:t>5</w:t>
            </w:r>
            <w:r w:rsidRPr="0080168C">
              <w:rPr>
                <w:rFonts w:eastAsia="Times New Roman" w:cstheme="minorHAnsi"/>
                <w:sz w:val="14"/>
                <w:szCs w:val="14"/>
                <w:lang w:eastAsia="en-GB"/>
              </w:rPr>
              <w:t>0, EYPDG £2</w:t>
            </w:r>
            <w:r w:rsidR="001159A9">
              <w:rPr>
                <w:rFonts w:eastAsia="Times New Roman" w:cstheme="minorHAnsi"/>
                <w:sz w:val="14"/>
                <w:szCs w:val="14"/>
                <w:lang w:eastAsia="en-GB"/>
              </w:rPr>
              <w:t>6</w:t>
            </w:r>
            <w:r w:rsidRPr="0080168C">
              <w:rPr>
                <w:rFonts w:eastAsia="Times New Roman" w:cstheme="minorHAnsi"/>
                <w:sz w:val="14"/>
                <w:szCs w:val="14"/>
                <w:lang w:eastAsia="en-GB"/>
              </w:rPr>
              <w:t>,</w:t>
            </w:r>
            <w:r w:rsidR="001159A9">
              <w:rPr>
                <w:rFonts w:eastAsia="Times New Roman" w:cstheme="minorHAnsi"/>
                <w:sz w:val="14"/>
                <w:szCs w:val="14"/>
                <w:lang w:eastAsia="en-GB"/>
              </w:rPr>
              <w:t>4</w:t>
            </w:r>
            <w:r w:rsidRPr="0080168C">
              <w:rPr>
                <w:rFonts w:eastAsia="Times New Roman" w:cstheme="minorHAnsi"/>
                <w:sz w:val="14"/>
                <w:szCs w:val="14"/>
                <w:lang w:eastAsia="en-GB"/>
              </w:rPr>
              <w:t>50)</w:t>
            </w:r>
          </w:p>
        </w:tc>
      </w:tr>
      <w:tr w:rsidR="0064201F" w:rsidRPr="004C613B" w14:paraId="7AE45F5D" w14:textId="77777777" w:rsidTr="00BE671D">
        <w:trPr>
          <w:trHeight w:val="382"/>
        </w:trPr>
        <w:tc>
          <w:tcPr>
            <w:tcW w:w="3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077DDB" w14:textId="77777777" w:rsidR="0064201F" w:rsidRPr="00A14CAF" w:rsidRDefault="0064201F" w:rsidP="00BE671D">
            <w:pPr>
              <w:suppressAutoHyphens/>
              <w:autoSpaceDN w:val="0"/>
              <w:spacing w:before="60" w:after="60" w:line="240" w:lineRule="auto"/>
              <w:ind w:right="57"/>
              <w:jc w:val="both"/>
              <w:rPr>
                <w:rFonts w:eastAsia="Times New Roman" w:cstheme="minorHAnsi"/>
                <w:sz w:val="20"/>
                <w:szCs w:val="20"/>
                <w:lang w:eastAsia="en-GB"/>
              </w:rPr>
            </w:pPr>
            <w:r>
              <w:rPr>
                <w:rFonts w:eastAsia="Times New Roman" w:cstheme="minorHAnsi"/>
                <w:sz w:val="20"/>
                <w:szCs w:val="20"/>
                <w:lang w:eastAsia="en-GB"/>
              </w:rPr>
              <w:t>LAEG Reform</w:t>
            </w:r>
            <w:r w:rsidRPr="00A14CAF">
              <w:rPr>
                <w:rFonts w:eastAsia="Times New Roman" w:cstheme="minorHAnsi"/>
                <w:sz w:val="20"/>
                <w:szCs w:val="20"/>
                <w:lang w:eastAsia="en-GB"/>
              </w:rPr>
              <w:t xml:space="preserve"> funding allocation</w:t>
            </w:r>
            <w:r>
              <w:rPr>
                <w:rFonts w:eastAsia="Times New Roman" w:cstheme="minorHAnsi"/>
                <w:sz w:val="20"/>
                <w:szCs w:val="20"/>
                <w:lang w:eastAsia="en-GB"/>
              </w:rPr>
              <w:t xml:space="preserve"> (ALN and PL)</w:t>
            </w:r>
          </w:p>
        </w:tc>
        <w:tc>
          <w:tcPr>
            <w:tcW w:w="2068" w:type="dxa"/>
            <w:tcBorders>
              <w:top w:val="single" w:sz="4" w:space="0" w:color="000000"/>
              <w:left w:val="single" w:sz="4" w:space="0" w:color="000000"/>
              <w:bottom w:val="single" w:sz="4" w:space="0" w:color="000000"/>
              <w:right w:val="single" w:sz="4" w:space="0" w:color="000000"/>
            </w:tcBorders>
          </w:tcPr>
          <w:p w14:paraId="3C742688" w14:textId="77777777" w:rsidR="0064201F" w:rsidRDefault="0064201F" w:rsidP="000764D5">
            <w:pPr>
              <w:suppressAutoHyphens/>
              <w:autoSpaceDN w:val="0"/>
              <w:spacing w:before="60" w:after="60" w:line="240" w:lineRule="auto"/>
              <w:ind w:left="71" w:right="57"/>
              <w:jc w:val="both"/>
              <w:rPr>
                <w:rFonts w:eastAsia="Times New Roman" w:cstheme="minorHAnsi"/>
                <w:sz w:val="20"/>
                <w:szCs w:val="20"/>
                <w:lang w:eastAsia="en-GB"/>
              </w:rPr>
            </w:pPr>
            <w:r>
              <w:rPr>
                <w:rFonts w:eastAsia="Times New Roman" w:cstheme="minorHAnsi"/>
                <w:sz w:val="20"/>
                <w:szCs w:val="20"/>
                <w:lang w:eastAsia="en-GB"/>
              </w:rPr>
              <w:t xml:space="preserve">£7,237 </w:t>
            </w:r>
          </w:p>
          <w:p w14:paraId="4EF6FF6E" w14:textId="77777777" w:rsidR="0064201F" w:rsidRPr="00A14CAF" w:rsidRDefault="0064201F" w:rsidP="000764D5">
            <w:pPr>
              <w:suppressAutoHyphens/>
              <w:autoSpaceDN w:val="0"/>
              <w:spacing w:before="60" w:after="60" w:line="240" w:lineRule="auto"/>
              <w:ind w:left="71" w:right="57"/>
              <w:jc w:val="both"/>
              <w:rPr>
                <w:rFonts w:eastAsia="Times New Roman" w:cstheme="minorHAnsi"/>
                <w:sz w:val="20"/>
                <w:szCs w:val="20"/>
                <w:lang w:eastAsia="en-GB"/>
              </w:rPr>
            </w:pPr>
            <w:r w:rsidRPr="008D3F1D">
              <w:rPr>
                <w:rFonts w:eastAsia="Times New Roman" w:cstheme="minorHAnsi"/>
                <w:sz w:val="14"/>
                <w:szCs w:val="14"/>
                <w:lang w:eastAsia="en-GB"/>
              </w:rPr>
              <w:t>(</w:t>
            </w:r>
            <w:r>
              <w:rPr>
                <w:rFonts w:eastAsia="Times New Roman" w:cstheme="minorHAnsi"/>
                <w:sz w:val="14"/>
                <w:szCs w:val="14"/>
                <w:lang w:eastAsia="en-GB"/>
              </w:rPr>
              <w:t>ALN</w:t>
            </w:r>
            <w:r w:rsidRPr="008D3F1D">
              <w:rPr>
                <w:rFonts w:eastAsia="Times New Roman" w:cstheme="minorHAnsi"/>
                <w:sz w:val="14"/>
                <w:szCs w:val="14"/>
                <w:lang w:eastAsia="en-GB"/>
              </w:rPr>
              <w:t xml:space="preserve"> £3</w:t>
            </w:r>
            <w:r>
              <w:rPr>
                <w:rFonts w:eastAsia="Times New Roman" w:cstheme="minorHAnsi"/>
                <w:sz w:val="14"/>
                <w:szCs w:val="14"/>
                <w:lang w:eastAsia="en-GB"/>
              </w:rPr>
              <w:t>707,</w:t>
            </w:r>
            <w:r w:rsidRPr="008D3F1D">
              <w:rPr>
                <w:rFonts w:eastAsia="Times New Roman" w:cstheme="minorHAnsi"/>
                <w:sz w:val="14"/>
                <w:szCs w:val="14"/>
                <w:lang w:eastAsia="en-GB"/>
              </w:rPr>
              <w:t xml:space="preserve"> </w:t>
            </w:r>
            <w:r>
              <w:rPr>
                <w:rFonts w:eastAsia="Times New Roman" w:cstheme="minorHAnsi"/>
                <w:sz w:val="14"/>
                <w:szCs w:val="14"/>
                <w:lang w:eastAsia="en-GB"/>
              </w:rPr>
              <w:t xml:space="preserve">PL </w:t>
            </w:r>
            <w:r w:rsidRPr="008D3F1D">
              <w:rPr>
                <w:rFonts w:eastAsia="Times New Roman" w:cstheme="minorHAnsi"/>
                <w:sz w:val="14"/>
                <w:szCs w:val="14"/>
                <w:lang w:eastAsia="en-GB"/>
              </w:rPr>
              <w:t>£</w:t>
            </w:r>
            <w:r>
              <w:rPr>
                <w:rFonts w:eastAsia="Times New Roman" w:cstheme="minorHAnsi"/>
                <w:sz w:val="14"/>
                <w:szCs w:val="14"/>
                <w:lang w:eastAsia="en-GB"/>
              </w:rPr>
              <w:t>3,530</w:t>
            </w:r>
            <w:r w:rsidRPr="008D3F1D">
              <w:rPr>
                <w:rFonts w:eastAsia="Times New Roman" w:cstheme="minorHAnsi"/>
                <w:sz w:val="14"/>
                <w:szCs w:val="14"/>
                <w:lang w:eastAsia="en-GB"/>
              </w:rPr>
              <w:t>)</w:t>
            </w:r>
          </w:p>
        </w:tc>
        <w:tc>
          <w:tcPr>
            <w:tcW w:w="2126" w:type="dxa"/>
            <w:tcBorders>
              <w:top w:val="single" w:sz="4" w:space="0" w:color="000000"/>
              <w:left w:val="single" w:sz="4" w:space="0" w:color="000000"/>
              <w:bottom w:val="single" w:sz="4" w:space="0" w:color="000000"/>
              <w:right w:val="single" w:sz="4" w:space="0" w:color="000000"/>
            </w:tcBorders>
          </w:tcPr>
          <w:p w14:paraId="74B1F87F" w14:textId="77777777" w:rsidR="0064201F" w:rsidRDefault="0064201F" w:rsidP="000764D5">
            <w:pPr>
              <w:suppressAutoHyphens/>
              <w:autoSpaceDN w:val="0"/>
              <w:spacing w:before="60" w:after="60" w:line="240" w:lineRule="auto"/>
              <w:ind w:left="131" w:right="57"/>
              <w:jc w:val="both"/>
              <w:rPr>
                <w:rFonts w:eastAsia="Times New Roman" w:cstheme="minorHAnsi"/>
                <w:sz w:val="20"/>
                <w:szCs w:val="20"/>
                <w:lang w:eastAsia="en-GB"/>
              </w:rPr>
            </w:pPr>
            <w:r>
              <w:rPr>
                <w:rFonts w:eastAsia="Times New Roman" w:cstheme="minorHAnsi"/>
                <w:sz w:val="20"/>
                <w:szCs w:val="20"/>
                <w:lang w:eastAsia="en-GB"/>
              </w:rPr>
              <w:t>£7,324</w:t>
            </w:r>
          </w:p>
          <w:p w14:paraId="6A9722A9" w14:textId="77777777" w:rsidR="0064201F" w:rsidRPr="00A14CAF" w:rsidRDefault="0064201F" w:rsidP="000764D5">
            <w:pPr>
              <w:suppressAutoHyphens/>
              <w:autoSpaceDN w:val="0"/>
              <w:spacing w:before="60" w:after="60" w:line="240" w:lineRule="auto"/>
              <w:ind w:left="131" w:right="57"/>
              <w:jc w:val="both"/>
              <w:rPr>
                <w:rFonts w:eastAsia="Times New Roman" w:cstheme="minorHAnsi"/>
                <w:sz w:val="20"/>
                <w:szCs w:val="20"/>
                <w:lang w:eastAsia="en-GB"/>
              </w:rPr>
            </w:pPr>
            <w:r w:rsidRPr="008D3F1D">
              <w:rPr>
                <w:rFonts w:eastAsia="Times New Roman" w:cstheme="minorHAnsi"/>
                <w:sz w:val="14"/>
                <w:szCs w:val="14"/>
                <w:lang w:eastAsia="en-GB"/>
              </w:rPr>
              <w:t>(</w:t>
            </w:r>
            <w:r>
              <w:rPr>
                <w:rFonts w:eastAsia="Times New Roman" w:cstheme="minorHAnsi"/>
                <w:sz w:val="14"/>
                <w:szCs w:val="14"/>
                <w:lang w:eastAsia="en-GB"/>
              </w:rPr>
              <w:t>ALN</w:t>
            </w:r>
            <w:r w:rsidRPr="008D3F1D">
              <w:rPr>
                <w:rFonts w:eastAsia="Times New Roman" w:cstheme="minorHAnsi"/>
                <w:sz w:val="14"/>
                <w:szCs w:val="14"/>
                <w:lang w:eastAsia="en-GB"/>
              </w:rPr>
              <w:t xml:space="preserve"> £3</w:t>
            </w:r>
            <w:r>
              <w:rPr>
                <w:rFonts w:eastAsia="Times New Roman" w:cstheme="minorHAnsi"/>
                <w:sz w:val="14"/>
                <w:szCs w:val="14"/>
                <w:lang w:eastAsia="en-GB"/>
              </w:rPr>
              <w:t>789,</w:t>
            </w:r>
            <w:r w:rsidRPr="008D3F1D">
              <w:rPr>
                <w:rFonts w:eastAsia="Times New Roman" w:cstheme="minorHAnsi"/>
                <w:sz w:val="14"/>
                <w:szCs w:val="14"/>
                <w:lang w:eastAsia="en-GB"/>
              </w:rPr>
              <w:t xml:space="preserve"> </w:t>
            </w:r>
            <w:r>
              <w:rPr>
                <w:rFonts w:eastAsia="Times New Roman" w:cstheme="minorHAnsi"/>
                <w:sz w:val="14"/>
                <w:szCs w:val="14"/>
                <w:lang w:eastAsia="en-GB"/>
              </w:rPr>
              <w:t xml:space="preserve">PL </w:t>
            </w:r>
            <w:r w:rsidRPr="008D3F1D">
              <w:rPr>
                <w:rFonts w:eastAsia="Times New Roman" w:cstheme="minorHAnsi"/>
                <w:sz w:val="14"/>
                <w:szCs w:val="14"/>
                <w:lang w:eastAsia="en-GB"/>
              </w:rPr>
              <w:t>£</w:t>
            </w:r>
            <w:r>
              <w:rPr>
                <w:rFonts w:eastAsia="Times New Roman" w:cstheme="minorHAnsi"/>
                <w:sz w:val="14"/>
                <w:szCs w:val="14"/>
                <w:lang w:eastAsia="en-GB"/>
              </w:rPr>
              <w:t>3535</w:t>
            </w:r>
            <w:r w:rsidRPr="008D3F1D">
              <w:rPr>
                <w:rFonts w:eastAsia="Times New Roman" w:cstheme="minorHAnsi"/>
                <w:sz w:val="14"/>
                <w:szCs w:val="14"/>
                <w:lang w:eastAsia="en-GB"/>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9976B" w14:textId="77777777" w:rsidR="0064201F" w:rsidRDefault="0064201F" w:rsidP="00D63FDF">
            <w:pPr>
              <w:suppressAutoHyphens/>
              <w:autoSpaceDN w:val="0"/>
              <w:spacing w:before="60" w:after="60" w:line="240" w:lineRule="auto"/>
              <w:ind w:right="57"/>
              <w:jc w:val="both"/>
              <w:rPr>
                <w:rFonts w:eastAsia="Times New Roman" w:cstheme="minorHAnsi"/>
                <w:sz w:val="20"/>
                <w:szCs w:val="20"/>
                <w:lang w:eastAsia="en-GB"/>
              </w:rPr>
            </w:pPr>
            <w:r>
              <w:rPr>
                <w:rFonts w:eastAsia="Times New Roman" w:cstheme="minorHAnsi"/>
                <w:sz w:val="20"/>
                <w:szCs w:val="20"/>
                <w:lang w:eastAsia="en-GB"/>
              </w:rPr>
              <w:t>£5,185</w:t>
            </w:r>
          </w:p>
          <w:p w14:paraId="47D2BE89" w14:textId="77777777" w:rsidR="0064201F" w:rsidRPr="00A14CAF" w:rsidRDefault="0064201F" w:rsidP="00BE671D">
            <w:pPr>
              <w:suppressAutoHyphens/>
              <w:autoSpaceDN w:val="0"/>
              <w:spacing w:before="60" w:after="60" w:line="240" w:lineRule="auto"/>
              <w:ind w:left="38" w:right="57"/>
              <w:jc w:val="both"/>
              <w:rPr>
                <w:rFonts w:eastAsia="Times New Roman" w:cstheme="minorHAnsi"/>
                <w:sz w:val="20"/>
                <w:szCs w:val="20"/>
                <w:lang w:eastAsia="en-GB"/>
              </w:rPr>
            </w:pPr>
            <w:r w:rsidRPr="008D3F1D">
              <w:rPr>
                <w:rFonts w:eastAsia="Times New Roman" w:cstheme="minorHAnsi"/>
                <w:sz w:val="14"/>
                <w:szCs w:val="14"/>
                <w:lang w:eastAsia="en-GB"/>
              </w:rPr>
              <w:t>(</w:t>
            </w:r>
            <w:r>
              <w:rPr>
                <w:rFonts w:eastAsia="Times New Roman" w:cstheme="minorHAnsi"/>
                <w:sz w:val="14"/>
                <w:szCs w:val="14"/>
                <w:lang w:eastAsia="en-GB"/>
              </w:rPr>
              <w:t>ALN</w:t>
            </w:r>
            <w:r w:rsidRPr="008D3F1D">
              <w:rPr>
                <w:rFonts w:eastAsia="Times New Roman" w:cstheme="minorHAnsi"/>
                <w:sz w:val="14"/>
                <w:szCs w:val="14"/>
                <w:lang w:eastAsia="en-GB"/>
              </w:rPr>
              <w:t xml:space="preserve"> £</w:t>
            </w:r>
            <w:r>
              <w:rPr>
                <w:rFonts w:eastAsia="Times New Roman" w:cstheme="minorHAnsi"/>
                <w:sz w:val="14"/>
                <w:szCs w:val="14"/>
                <w:lang w:eastAsia="en-GB"/>
              </w:rPr>
              <w:t>1956,</w:t>
            </w:r>
            <w:r w:rsidRPr="008D3F1D">
              <w:rPr>
                <w:rFonts w:eastAsia="Times New Roman" w:cstheme="minorHAnsi"/>
                <w:sz w:val="14"/>
                <w:szCs w:val="14"/>
                <w:lang w:eastAsia="en-GB"/>
              </w:rPr>
              <w:t xml:space="preserve"> </w:t>
            </w:r>
            <w:r>
              <w:rPr>
                <w:rFonts w:eastAsia="Times New Roman" w:cstheme="minorHAnsi"/>
                <w:sz w:val="14"/>
                <w:szCs w:val="14"/>
                <w:lang w:eastAsia="en-GB"/>
              </w:rPr>
              <w:t xml:space="preserve">PL </w:t>
            </w:r>
            <w:r w:rsidRPr="008D3F1D">
              <w:rPr>
                <w:rFonts w:eastAsia="Times New Roman" w:cstheme="minorHAnsi"/>
                <w:sz w:val="14"/>
                <w:szCs w:val="14"/>
                <w:lang w:eastAsia="en-GB"/>
              </w:rPr>
              <w:t>£</w:t>
            </w:r>
            <w:r>
              <w:rPr>
                <w:rFonts w:eastAsia="Times New Roman" w:cstheme="minorHAnsi"/>
                <w:sz w:val="14"/>
                <w:szCs w:val="14"/>
                <w:lang w:eastAsia="en-GB"/>
              </w:rPr>
              <w:t>3229</w:t>
            </w:r>
            <w:r w:rsidRPr="008D3F1D">
              <w:rPr>
                <w:rFonts w:eastAsia="Times New Roman" w:cstheme="minorHAnsi"/>
                <w:sz w:val="14"/>
                <w:szCs w:val="14"/>
                <w:lang w:eastAsia="en-GB"/>
              </w:rPr>
              <w:t>)</w:t>
            </w:r>
          </w:p>
        </w:tc>
      </w:tr>
      <w:tr w:rsidR="007043B8" w:rsidRPr="004C613B" w14:paraId="4AFC18F6" w14:textId="77777777" w:rsidTr="00C23408">
        <w:trPr>
          <w:trHeight w:val="457"/>
        </w:trPr>
        <w:tc>
          <w:tcPr>
            <w:tcW w:w="3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311CE" w14:textId="0455C16F" w:rsidR="007043B8" w:rsidRPr="00A14CAF" w:rsidRDefault="007043B8" w:rsidP="007043B8">
            <w:pPr>
              <w:suppressAutoHyphens/>
              <w:autoSpaceDN w:val="0"/>
              <w:spacing w:before="60" w:after="60" w:line="240" w:lineRule="auto"/>
              <w:ind w:right="57"/>
              <w:jc w:val="both"/>
              <w:rPr>
                <w:rFonts w:eastAsia="Times New Roman" w:cstheme="minorHAnsi"/>
                <w:b/>
                <w:sz w:val="20"/>
                <w:szCs w:val="20"/>
                <w:lang w:eastAsia="en-GB"/>
              </w:rPr>
            </w:pPr>
            <w:r w:rsidRPr="00A14CAF">
              <w:rPr>
                <w:rFonts w:eastAsia="Times New Roman" w:cstheme="minorHAnsi"/>
                <w:b/>
                <w:sz w:val="20"/>
                <w:szCs w:val="20"/>
                <w:lang w:eastAsia="en-GB"/>
              </w:rPr>
              <w:t xml:space="preserve">Total </w:t>
            </w:r>
            <w:r w:rsidR="00021A3D">
              <w:rPr>
                <w:rFonts w:eastAsia="Times New Roman" w:cstheme="minorHAnsi"/>
                <w:b/>
                <w:sz w:val="20"/>
                <w:szCs w:val="20"/>
                <w:lang w:eastAsia="en-GB"/>
              </w:rPr>
              <w:t xml:space="preserve">grant </w:t>
            </w:r>
            <w:r w:rsidRPr="00A14CAF">
              <w:rPr>
                <w:rFonts w:eastAsia="Times New Roman" w:cstheme="minorHAnsi"/>
                <w:b/>
                <w:sz w:val="20"/>
                <w:szCs w:val="20"/>
                <w:lang w:eastAsia="en-GB"/>
              </w:rPr>
              <w:t>budget</w:t>
            </w:r>
            <w:r w:rsidR="00CF3F17">
              <w:rPr>
                <w:rFonts w:eastAsia="Times New Roman" w:cstheme="minorHAnsi"/>
                <w:b/>
                <w:sz w:val="20"/>
                <w:szCs w:val="20"/>
                <w:lang w:eastAsia="en-GB"/>
              </w:rPr>
              <w:t>…</w:t>
            </w:r>
          </w:p>
        </w:tc>
        <w:tc>
          <w:tcPr>
            <w:tcW w:w="2068" w:type="dxa"/>
            <w:tcBorders>
              <w:top w:val="single" w:sz="4" w:space="0" w:color="000000"/>
              <w:left w:val="single" w:sz="4" w:space="0" w:color="000000"/>
              <w:bottom w:val="single" w:sz="4" w:space="0" w:color="000000"/>
              <w:right w:val="single" w:sz="4" w:space="0" w:color="000000"/>
            </w:tcBorders>
          </w:tcPr>
          <w:p w14:paraId="5F4F2BFA" w14:textId="2ED97907" w:rsidR="007043B8" w:rsidRPr="00A14CAF" w:rsidRDefault="001B2B87" w:rsidP="000764D5">
            <w:pPr>
              <w:suppressAutoHyphens/>
              <w:autoSpaceDN w:val="0"/>
              <w:spacing w:before="60" w:after="60" w:line="240" w:lineRule="auto"/>
              <w:ind w:left="71" w:right="57"/>
              <w:jc w:val="both"/>
              <w:rPr>
                <w:rFonts w:eastAsia="Times New Roman" w:cstheme="minorHAnsi"/>
                <w:b/>
                <w:bCs/>
                <w:sz w:val="20"/>
                <w:szCs w:val="20"/>
                <w:lang w:eastAsia="en-GB"/>
              </w:rPr>
            </w:pPr>
            <w:r>
              <w:rPr>
                <w:rFonts w:eastAsia="Times New Roman" w:cstheme="minorHAnsi"/>
                <w:b/>
                <w:bCs/>
                <w:sz w:val="20"/>
                <w:szCs w:val="20"/>
                <w:lang w:eastAsia="en-GB"/>
              </w:rPr>
              <w:t>£1</w:t>
            </w:r>
            <w:r w:rsidR="00516D9B">
              <w:rPr>
                <w:rFonts w:eastAsia="Times New Roman" w:cstheme="minorHAnsi"/>
                <w:b/>
                <w:bCs/>
                <w:sz w:val="20"/>
                <w:szCs w:val="20"/>
                <w:lang w:eastAsia="en-GB"/>
              </w:rPr>
              <w:t>72,057</w:t>
            </w:r>
            <w:r>
              <w:rPr>
                <w:rFonts w:eastAsia="Times New Roman" w:cstheme="minorHAnsi"/>
                <w:b/>
                <w:bCs/>
                <w:sz w:val="20"/>
                <w:szCs w:val="20"/>
                <w:lang w:eastAsia="en-GB"/>
              </w:rPr>
              <w:t xml:space="preserve"> </w:t>
            </w:r>
            <w:r w:rsidRPr="00967B89">
              <w:rPr>
                <w:rFonts w:eastAsia="Times New Roman" w:cstheme="minorHAnsi"/>
                <w:b/>
                <w:bCs/>
                <w:sz w:val="14"/>
                <w:szCs w:val="14"/>
                <w:lang w:eastAsia="en-GB"/>
              </w:rPr>
              <w:t>(+£6,</w:t>
            </w:r>
            <w:r w:rsidR="000764D5" w:rsidRPr="00967B89">
              <w:rPr>
                <w:rFonts w:eastAsia="Times New Roman" w:cstheme="minorHAnsi"/>
                <w:b/>
                <w:bCs/>
                <w:sz w:val="14"/>
                <w:szCs w:val="14"/>
                <w:lang w:eastAsia="en-GB"/>
              </w:rPr>
              <w:t>793</w:t>
            </w:r>
            <w:r w:rsidRPr="00967B89">
              <w:rPr>
                <w:rFonts w:eastAsia="Times New Roman" w:cstheme="minorHAnsi"/>
                <w:b/>
                <w:bCs/>
                <w:sz w:val="14"/>
                <w:szCs w:val="14"/>
                <w:lang w:eastAsia="en-GB"/>
              </w:rPr>
              <w:t>)</w:t>
            </w:r>
          </w:p>
        </w:tc>
        <w:tc>
          <w:tcPr>
            <w:tcW w:w="2126" w:type="dxa"/>
            <w:tcBorders>
              <w:top w:val="single" w:sz="4" w:space="0" w:color="000000"/>
              <w:left w:val="single" w:sz="4" w:space="0" w:color="000000"/>
              <w:bottom w:val="single" w:sz="4" w:space="0" w:color="000000"/>
              <w:right w:val="single" w:sz="4" w:space="0" w:color="000000"/>
            </w:tcBorders>
          </w:tcPr>
          <w:p w14:paraId="1F7BC421" w14:textId="51EA9F0B" w:rsidR="007043B8" w:rsidRPr="00A14CAF" w:rsidRDefault="007043B8" w:rsidP="000764D5">
            <w:pPr>
              <w:suppressAutoHyphens/>
              <w:autoSpaceDN w:val="0"/>
              <w:spacing w:before="60" w:after="60" w:line="240" w:lineRule="auto"/>
              <w:ind w:left="131" w:right="57"/>
              <w:jc w:val="both"/>
              <w:rPr>
                <w:rFonts w:eastAsia="Times New Roman" w:cstheme="minorHAnsi"/>
                <w:b/>
                <w:bCs/>
                <w:sz w:val="20"/>
                <w:szCs w:val="20"/>
                <w:lang w:eastAsia="en-GB"/>
              </w:rPr>
            </w:pPr>
            <w:r w:rsidRPr="00A14CAF">
              <w:rPr>
                <w:rFonts w:eastAsia="Times New Roman" w:cstheme="minorHAnsi"/>
                <w:b/>
                <w:bCs/>
                <w:sz w:val="20"/>
                <w:szCs w:val="20"/>
                <w:lang w:eastAsia="en-GB"/>
              </w:rPr>
              <w:t>£1</w:t>
            </w:r>
            <w:r w:rsidR="009E5CC7">
              <w:rPr>
                <w:rFonts w:eastAsia="Times New Roman" w:cstheme="minorHAnsi"/>
                <w:b/>
                <w:bCs/>
                <w:sz w:val="20"/>
                <w:szCs w:val="20"/>
                <w:lang w:eastAsia="en-GB"/>
              </w:rPr>
              <w:t>65,264</w:t>
            </w:r>
            <w:r w:rsidR="00967B89">
              <w:rPr>
                <w:rFonts w:eastAsia="Times New Roman" w:cstheme="minorHAnsi"/>
                <w:b/>
                <w:bCs/>
                <w:sz w:val="20"/>
                <w:szCs w:val="20"/>
                <w:lang w:eastAsia="en-GB"/>
              </w:rPr>
              <w:t xml:space="preserve"> </w:t>
            </w:r>
            <w:r w:rsidR="00967B89" w:rsidRPr="00967B89">
              <w:rPr>
                <w:rFonts w:eastAsia="Times New Roman" w:cstheme="minorHAnsi"/>
                <w:b/>
                <w:bCs/>
                <w:sz w:val="14"/>
                <w:szCs w:val="14"/>
                <w:lang w:eastAsia="en-GB"/>
              </w:rPr>
              <w:t>(-£4,911)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EE034" w14:textId="22983033" w:rsidR="007043B8" w:rsidRPr="00A14CAF" w:rsidRDefault="007043B8" w:rsidP="000764D5">
            <w:pPr>
              <w:suppressAutoHyphens/>
              <w:autoSpaceDN w:val="0"/>
              <w:spacing w:before="60" w:after="60" w:line="240" w:lineRule="auto"/>
              <w:ind w:right="57"/>
              <w:jc w:val="both"/>
              <w:rPr>
                <w:rFonts w:eastAsia="Times New Roman" w:cstheme="minorHAnsi"/>
                <w:b/>
                <w:bCs/>
                <w:sz w:val="20"/>
                <w:szCs w:val="20"/>
                <w:lang w:eastAsia="en-GB"/>
              </w:rPr>
            </w:pPr>
            <w:r w:rsidRPr="00A14CAF">
              <w:rPr>
                <w:rFonts w:eastAsia="Times New Roman" w:cstheme="minorHAnsi"/>
                <w:b/>
                <w:bCs/>
                <w:sz w:val="20"/>
                <w:szCs w:val="20"/>
                <w:lang w:eastAsia="en-GB"/>
              </w:rPr>
              <w:t>£1</w:t>
            </w:r>
            <w:r w:rsidR="009E5CC7">
              <w:rPr>
                <w:rFonts w:eastAsia="Times New Roman" w:cstheme="minorHAnsi"/>
                <w:b/>
                <w:bCs/>
                <w:sz w:val="20"/>
                <w:szCs w:val="20"/>
                <w:lang w:eastAsia="en-GB"/>
              </w:rPr>
              <w:t>70,175</w:t>
            </w:r>
          </w:p>
        </w:tc>
      </w:tr>
    </w:tbl>
    <w:p w14:paraId="445668C3" w14:textId="74A9C1D6" w:rsidR="0083077C" w:rsidRPr="004C613B" w:rsidRDefault="0083077C" w:rsidP="004C1FDB">
      <w:pPr>
        <w:keepNext/>
        <w:spacing w:before="240" w:after="60" w:line="240" w:lineRule="auto"/>
        <w:jc w:val="both"/>
        <w:outlineLvl w:val="0"/>
        <w:rPr>
          <w:rFonts w:eastAsia="Times New Roman" w:cstheme="minorHAnsi"/>
          <w:b/>
          <w:bCs/>
          <w:kern w:val="32"/>
          <w:sz w:val="24"/>
          <w:szCs w:val="24"/>
          <w:lang w:eastAsia="zh-CN"/>
        </w:rPr>
      </w:pPr>
      <w:r w:rsidRPr="004C613B">
        <w:rPr>
          <w:rFonts w:eastAsia="Times New Roman" w:cstheme="minorHAnsi"/>
          <w:b/>
          <w:bCs/>
          <w:kern w:val="32"/>
          <w:sz w:val="24"/>
          <w:szCs w:val="24"/>
          <w:lang w:eastAsia="zh-CN"/>
        </w:rPr>
        <w:lastRenderedPageBreak/>
        <w:t>Part A: Strategy Plan</w:t>
      </w:r>
    </w:p>
    <w:p w14:paraId="41FDE10C" w14:textId="77777777" w:rsidR="0083077C" w:rsidRPr="004C613B" w:rsidRDefault="0083077C" w:rsidP="004C1FDB">
      <w:pPr>
        <w:keepNext/>
        <w:spacing w:before="240" w:after="60" w:line="240" w:lineRule="auto"/>
        <w:jc w:val="both"/>
        <w:outlineLvl w:val="1"/>
        <w:rPr>
          <w:rFonts w:eastAsiaTheme="majorEastAsia" w:cstheme="minorHAnsi"/>
          <w:b/>
          <w:bCs/>
          <w:i/>
          <w:iCs/>
          <w:sz w:val="24"/>
          <w:szCs w:val="24"/>
          <w:lang w:eastAsia="zh-CN"/>
        </w:rPr>
      </w:pPr>
      <w:bookmarkStart w:id="12" w:name="_Toc357771640"/>
      <w:bookmarkStart w:id="13" w:name="_Toc346793418"/>
      <w:r w:rsidRPr="004C613B">
        <w:rPr>
          <w:rFonts w:eastAsiaTheme="majorEastAsia" w:cstheme="minorHAnsi"/>
          <w:b/>
          <w:bCs/>
          <w:i/>
          <w:iCs/>
          <w:sz w:val="24"/>
          <w:szCs w:val="24"/>
          <w:lang w:eastAsia="zh-CN"/>
        </w:rPr>
        <w:t>Statement of Intent</w:t>
      </w:r>
    </w:p>
    <w:tbl>
      <w:tblPr>
        <w:tblW w:w="9486" w:type="dxa"/>
        <w:tblCellMar>
          <w:left w:w="10" w:type="dxa"/>
          <w:right w:w="10" w:type="dxa"/>
        </w:tblCellMar>
        <w:tblLook w:val="04A0" w:firstRow="1" w:lastRow="0" w:firstColumn="1" w:lastColumn="0" w:noHBand="0" w:noVBand="1"/>
      </w:tblPr>
      <w:tblGrid>
        <w:gridCol w:w="9486"/>
      </w:tblGrid>
      <w:tr w:rsidR="0083077C" w:rsidRPr="004C613B" w14:paraId="507F4133" w14:textId="77777777" w:rsidTr="00664941">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4905F" w14:textId="77777777" w:rsidR="0083077C" w:rsidRPr="004C613B" w:rsidRDefault="0083077C" w:rsidP="004C1FDB">
            <w:pPr>
              <w:suppressAutoHyphens/>
              <w:autoSpaceDN w:val="0"/>
              <w:spacing w:after="240" w:line="288" w:lineRule="auto"/>
              <w:contextualSpacing/>
              <w:jc w:val="both"/>
              <w:rPr>
                <w:rFonts w:eastAsia="Times New Roman" w:cstheme="minorHAnsi"/>
                <w:b/>
                <w:iCs/>
                <w:sz w:val="24"/>
                <w:szCs w:val="24"/>
                <w:u w:val="single"/>
                <w:lang w:eastAsia="zh-CN"/>
              </w:rPr>
            </w:pPr>
            <w:r w:rsidRPr="004C613B">
              <w:rPr>
                <w:rFonts w:eastAsia="Times New Roman" w:cstheme="minorHAnsi"/>
                <w:b/>
                <w:iCs/>
                <w:sz w:val="24"/>
                <w:szCs w:val="24"/>
                <w:u w:val="single"/>
                <w:lang w:eastAsia="zh-CN"/>
              </w:rPr>
              <w:t>Ultimate Objectives</w:t>
            </w:r>
          </w:p>
          <w:p w14:paraId="3B733A25" w14:textId="292B8530" w:rsidR="0083077C" w:rsidRPr="004C613B" w:rsidRDefault="0083077C" w:rsidP="004C1FDB">
            <w:pPr>
              <w:suppressAutoHyphens/>
              <w:autoSpaceDN w:val="0"/>
              <w:spacing w:after="240" w:line="288" w:lineRule="auto"/>
              <w:contextualSpacing/>
              <w:jc w:val="both"/>
              <w:rPr>
                <w:rFonts w:eastAsia="Times New Roman" w:cstheme="minorHAnsi"/>
                <w:iCs/>
                <w:sz w:val="24"/>
                <w:szCs w:val="24"/>
                <w:lang w:eastAsia="zh-CN"/>
              </w:rPr>
            </w:pPr>
            <w:r w:rsidRPr="004C613B">
              <w:rPr>
                <w:rFonts w:eastAsia="Times New Roman" w:cstheme="minorHAnsi"/>
                <w:iCs/>
                <w:sz w:val="24"/>
                <w:szCs w:val="24"/>
                <w:lang w:eastAsia="zh-CN"/>
              </w:rPr>
              <w:t>Our aim is to ensure equality of opportunity for all children and that all children achieve their full potential.</w:t>
            </w:r>
          </w:p>
          <w:p w14:paraId="4E8A68AC" w14:textId="77777777" w:rsidR="0083077C" w:rsidRPr="004C613B" w:rsidRDefault="0083077C" w:rsidP="004C1FDB">
            <w:pPr>
              <w:suppressAutoHyphens/>
              <w:autoSpaceDN w:val="0"/>
              <w:spacing w:after="240" w:line="288" w:lineRule="auto"/>
              <w:contextualSpacing/>
              <w:jc w:val="both"/>
              <w:rPr>
                <w:rFonts w:eastAsia="Times New Roman" w:cstheme="minorHAnsi"/>
                <w:b/>
                <w:iCs/>
                <w:sz w:val="24"/>
                <w:szCs w:val="24"/>
                <w:u w:val="single"/>
                <w:lang w:eastAsia="zh-CN"/>
              </w:rPr>
            </w:pPr>
            <w:r w:rsidRPr="004C613B">
              <w:rPr>
                <w:rFonts w:eastAsia="Times New Roman" w:cstheme="minorHAnsi"/>
                <w:b/>
                <w:iCs/>
                <w:sz w:val="24"/>
                <w:szCs w:val="24"/>
                <w:u w:val="single"/>
                <w:lang w:eastAsia="zh-CN"/>
              </w:rPr>
              <w:t xml:space="preserve">Strategy Plan </w:t>
            </w:r>
          </w:p>
          <w:p w14:paraId="2EDE5B83" w14:textId="6D95FEE9" w:rsidR="0083077C" w:rsidRPr="004C613B" w:rsidRDefault="0083077C" w:rsidP="004C1FDB">
            <w:pPr>
              <w:suppressAutoHyphens/>
              <w:autoSpaceDN w:val="0"/>
              <w:spacing w:after="240" w:line="288" w:lineRule="auto"/>
              <w:contextualSpacing/>
              <w:jc w:val="both"/>
              <w:rPr>
                <w:rFonts w:eastAsia="Times New Roman" w:cstheme="minorHAnsi"/>
                <w:iCs/>
                <w:sz w:val="24"/>
                <w:szCs w:val="24"/>
                <w:lang w:eastAsia="zh-CN"/>
              </w:rPr>
            </w:pPr>
            <w:r w:rsidRPr="004C613B">
              <w:rPr>
                <w:rFonts w:eastAsia="Times New Roman" w:cstheme="minorHAnsi"/>
                <w:iCs/>
                <w:sz w:val="24"/>
                <w:szCs w:val="24"/>
                <w:lang w:eastAsia="zh-CN"/>
              </w:rPr>
              <w:t xml:space="preserve">We aim to identify any potential barriers for learning and put in individual or group support as needed to reduce or eliminate any barriers.  </w:t>
            </w:r>
          </w:p>
          <w:p w14:paraId="23697FF1" w14:textId="77777777" w:rsidR="0083077C" w:rsidRPr="004C613B" w:rsidRDefault="0083077C" w:rsidP="004C1FDB">
            <w:pPr>
              <w:suppressAutoHyphens/>
              <w:autoSpaceDN w:val="0"/>
              <w:spacing w:after="240" w:line="288" w:lineRule="auto"/>
              <w:contextualSpacing/>
              <w:jc w:val="both"/>
              <w:rPr>
                <w:rFonts w:eastAsia="Times New Roman" w:cstheme="minorHAnsi"/>
                <w:iCs/>
                <w:sz w:val="24"/>
                <w:szCs w:val="24"/>
                <w:lang w:eastAsia="zh-CN"/>
              </w:rPr>
            </w:pPr>
            <w:r w:rsidRPr="004C613B">
              <w:rPr>
                <w:rFonts w:eastAsia="Times New Roman" w:cstheme="minorHAnsi"/>
                <w:iCs/>
                <w:sz w:val="24"/>
                <w:szCs w:val="24"/>
                <w:lang w:eastAsia="zh-CN"/>
              </w:rPr>
              <w:t>Barriers to learning may include Social and emotional issues, health issues, access to resource issues, home school communication and support as well as issues related to previous experiences, learning and home environment factors.</w:t>
            </w:r>
          </w:p>
          <w:p w14:paraId="215E01BE" w14:textId="77777777" w:rsidR="0083077C" w:rsidRPr="004C613B" w:rsidRDefault="0083077C" w:rsidP="004C1FDB">
            <w:pPr>
              <w:suppressAutoHyphens/>
              <w:autoSpaceDN w:val="0"/>
              <w:spacing w:after="240" w:line="288" w:lineRule="auto"/>
              <w:contextualSpacing/>
              <w:jc w:val="both"/>
              <w:rPr>
                <w:rFonts w:eastAsia="Times New Roman" w:cstheme="minorHAnsi"/>
                <w:b/>
                <w:iCs/>
                <w:sz w:val="24"/>
                <w:szCs w:val="24"/>
                <w:u w:val="single"/>
                <w:lang w:eastAsia="zh-CN"/>
              </w:rPr>
            </w:pPr>
            <w:r w:rsidRPr="004C613B">
              <w:rPr>
                <w:rFonts w:eastAsia="Times New Roman" w:cstheme="minorHAnsi"/>
                <w:b/>
                <w:iCs/>
                <w:sz w:val="24"/>
                <w:szCs w:val="24"/>
                <w:u w:val="single"/>
                <w:lang w:eastAsia="zh-CN"/>
              </w:rPr>
              <w:t>The key principles</w:t>
            </w:r>
          </w:p>
          <w:p w14:paraId="2E758A8D" w14:textId="77777777" w:rsidR="0083077C" w:rsidRPr="004C613B" w:rsidRDefault="0083077C" w:rsidP="00543FCD">
            <w:pPr>
              <w:numPr>
                <w:ilvl w:val="0"/>
                <w:numId w:val="2"/>
              </w:numPr>
              <w:suppressAutoHyphens/>
              <w:autoSpaceDN w:val="0"/>
              <w:spacing w:after="240" w:line="288" w:lineRule="auto"/>
              <w:ind w:left="31" w:firstLine="142"/>
              <w:contextualSpacing/>
              <w:jc w:val="both"/>
              <w:rPr>
                <w:rFonts w:eastAsia="Times New Roman" w:cstheme="minorHAnsi"/>
                <w:b/>
                <w:iCs/>
                <w:sz w:val="24"/>
                <w:szCs w:val="24"/>
                <w:u w:val="single"/>
                <w:lang w:eastAsia="zh-CN"/>
              </w:rPr>
            </w:pPr>
            <w:r w:rsidRPr="004C613B">
              <w:rPr>
                <w:rFonts w:eastAsia="Times New Roman" w:cstheme="minorHAnsi"/>
                <w:iCs/>
                <w:sz w:val="24"/>
                <w:szCs w:val="24"/>
                <w:lang w:eastAsia="zh-CN"/>
              </w:rPr>
              <w:t>Early identification of any barriers to learning.</w:t>
            </w:r>
          </w:p>
          <w:p w14:paraId="6E51035C" w14:textId="77777777" w:rsidR="0083077C" w:rsidRPr="004C613B" w:rsidRDefault="0083077C" w:rsidP="00543FCD">
            <w:pPr>
              <w:numPr>
                <w:ilvl w:val="0"/>
                <w:numId w:val="2"/>
              </w:numPr>
              <w:suppressAutoHyphens/>
              <w:autoSpaceDN w:val="0"/>
              <w:spacing w:after="240" w:line="288" w:lineRule="auto"/>
              <w:ind w:left="31" w:firstLine="142"/>
              <w:contextualSpacing/>
              <w:jc w:val="both"/>
              <w:rPr>
                <w:rFonts w:eastAsia="Times New Roman" w:cstheme="minorHAnsi"/>
                <w:b/>
                <w:iCs/>
                <w:sz w:val="24"/>
                <w:szCs w:val="24"/>
                <w:u w:val="single"/>
                <w:lang w:eastAsia="zh-CN"/>
              </w:rPr>
            </w:pPr>
            <w:r w:rsidRPr="004C613B">
              <w:rPr>
                <w:rFonts w:eastAsia="Times New Roman" w:cstheme="minorHAnsi"/>
                <w:iCs/>
                <w:sz w:val="24"/>
                <w:szCs w:val="24"/>
                <w:lang w:eastAsia="zh-CN"/>
              </w:rPr>
              <w:t>Specific and targeted support.</w:t>
            </w:r>
          </w:p>
          <w:p w14:paraId="34FACCD8" w14:textId="6F730AF0" w:rsidR="0083077C" w:rsidRPr="004C613B" w:rsidRDefault="0083077C" w:rsidP="00543FCD">
            <w:pPr>
              <w:numPr>
                <w:ilvl w:val="0"/>
                <w:numId w:val="2"/>
              </w:numPr>
              <w:suppressAutoHyphens/>
              <w:autoSpaceDN w:val="0"/>
              <w:spacing w:after="240" w:line="288" w:lineRule="auto"/>
              <w:ind w:left="31" w:firstLine="142"/>
              <w:contextualSpacing/>
              <w:jc w:val="both"/>
              <w:rPr>
                <w:rFonts w:eastAsia="Times New Roman" w:cstheme="minorHAnsi"/>
                <w:iCs/>
                <w:sz w:val="24"/>
                <w:szCs w:val="24"/>
                <w:lang w:eastAsia="zh-CN"/>
              </w:rPr>
            </w:pPr>
            <w:r w:rsidRPr="004C613B">
              <w:rPr>
                <w:rFonts w:eastAsia="Times New Roman" w:cstheme="minorHAnsi"/>
                <w:iCs/>
                <w:sz w:val="24"/>
                <w:szCs w:val="24"/>
                <w:lang w:eastAsia="zh-CN"/>
              </w:rPr>
              <w:t>Very close and frequent checking and tracking of progress</w:t>
            </w:r>
            <w:r w:rsidR="00DA3466" w:rsidRPr="004C613B">
              <w:rPr>
                <w:rFonts w:eastAsia="Times New Roman" w:cstheme="minorHAnsi"/>
                <w:iCs/>
                <w:sz w:val="24"/>
                <w:szCs w:val="24"/>
                <w:lang w:eastAsia="zh-CN"/>
              </w:rPr>
              <w:t>.</w:t>
            </w:r>
          </w:p>
          <w:p w14:paraId="14914E04" w14:textId="27D933D5" w:rsidR="0083077C" w:rsidRPr="004C613B" w:rsidRDefault="0083077C" w:rsidP="00543FCD">
            <w:pPr>
              <w:numPr>
                <w:ilvl w:val="0"/>
                <w:numId w:val="2"/>
              </w:numPr>
              <w:suppressAutoHyphens/>
              <w:autoSpaceDN w:val="0"/>
              <w:spacing w:after="240" w:line="288" w:lineRule="auto"/>
              <w:ind w:left="31" w:firstLine="142"/>
              <w:contextualSpacing/>
              <w:jc w:val="both"/>
              <w:rPr>
                <w:rFonts w:eastAsia="Times New Roman" w:cstheme="minorHAnsi"/>
                <w:iCs/>
                <w:sz w:val="24"/>
                <w:szCs w:val="24"/>
                <w:lang w:eastAsia="zh-CN"/>
              </w:rPr>
            </w:pPr>
            <w:r w:rsidRPr="004C613B">
              <w:rPr>
                <w:rFonts w:eastAsia="Times New Roman" w:cstheme="minorHAnsi"/>
                <w:iCs/>
                <w:sz w:val="24"/>
                <w:szCs w:val="24"/>
                <w:lang w:eastAsia="zh-CN"/>
              </w:rPr>
              <w:t>Good communication with parents</w:t>
            </w:r>
            <w:r w:rsidR="00DA3466" w:rsidRPr="004C613B">
              <w:rPr>
                <w:rFonts w:eastAsia="Times New Roman" w:cstheme="minorHAnsi"/>
                <w:iCs/>
                <w:sz w:val="24"/>
                <w:szCs w:val="24"/>
                <w:lang w:eastAsia="zh-CN"/>
              </w:rPr>
              <w:t>.</w:t>
            </w:r>
          </w:p>
          <w:p w14:paraId="256AB73D" w14:textId="67F5FD1C" w:rsidR="0083077C" w:rsidRPr="004C613B" w:rsidRDefault="0083077C" w:rsidP="00543FCD">
            <w:pPr>
              <w:numPr>
                <w:ilvl w:val="0"/>
                <w:numId w:val="2"/>
              </w:numPr>
              <w:suppressAutoHyphens/>
              <w:autoSpaceDN w:val="0"/>
              <w:spacing w:after="240" w:line="288" w:lineRule="auto"/>
              <w:ind w:left="31" w:firstLine="142"/>
              <w:contextualSpacing/>
              <w:jc w:val="both"/>
              <w:rPr>
                <w:rFonts w:eastAsia="Times New Roman" w:cstheme="minorHAnsi"/>
                <w:iCs/>
                <w:sz w:val="24"/>
                <w:szCs w:val="24"/>
                <w:lang w:eastAsia="zh-CN"/>
              </w:rPr>
            </w:pPr>
            <w:r w:rsidRPr="004C613B">
              <w:rPr>
                <w:rFonts w:eastAsia="Times New Roman" w:cstheme="minorHAnsi"/>
                <w:iCs/>
                <w:sz w:val="24"/>
                <w:szCs w:val="24"/>
                <w:lang w:eastAsia="zh-CN"/>
              </w:rPr>
              <w:t>Plan</w:t>
            </w:r>
            <w:r w:rsidR="00E63FB8">
              <w:rPr>
                <w:rFonts w:eastAsia="Times New Roman" w:cstheme="minorHAnsi"/>
                <w:iCs/>
                <w:sz w:val="24"/>
                <w:szCs w:val="24"/>
                <w:lang w:eastAsia="zh-CN"/>
              </w:rPr>
              <w:t>s</w:t>
            </w:r>
            <w:r w:rsidRPr="004C613B">
              <w:rPr>
                <w:rFonts w:eastAsia="Times New Roman" w:cstheme="minorHAnsi"/>
                <w:iCs/>
                <w:sz w:val="24"/>
                <w:szCs w:val="24"/>
                <w:lang w:eastAsia="zh-CN"/>
              </w:rPr>
              <w:t xml:space="preserve"> adapted to meet any changing needs</w:t>
            </w:r>
            <w:r w:rsidR="00DA3466" w:rsidRPr="004C613B">
              <w:rPr>
                <w:rFonts w:eastAsia="Times New Roman" w:cstheme="minorHAnsi"/>
                <w:iCs/>
                <w:sz w:val="24"/>
                <w:szCs w:val="24"/>
                <w:lang w:eastAsia="zh-CN"/>
              </w:rPr>
              <w:t>.</w:t>
            </w:r>
          </w:p>
          <w:p w14:paraId="0A045317" w14:textId="246D77BA" w:rsidR="0083077C" w:rsidRPr="004C613B" w:rsidRDefault="0083077C" w:rsidP="001B1A9D">
            <w:pPr>
              <w:numPr>
                <w:ilvl w:val="0"/>
                <w:numId w:val="2"/>
              </w:numPr>
              <w:suppressAutoHyphens/>
              <w:autoSpaceDN w:val="0"/>
              <w:spacing w:after="240" w:line="288" w:lineRule="auto"/>
              <w:ind w:left="737" w:hanging="567"/>
              <w:contextualSpacing/>
              <w:jc w:val="both"/>
              <w:rPr>
                <w:rFonts w:eastAsia="Times New Roman" w:cstheme="minorHAnsi"/>
                <w:iCs/>
                <w:sz w:val="24"/>
                <w:szCs w:val="24"/>
                <w:lang w:eastAsia="zh-CN"/>
              </w:rPr>
            </w:pPr>
            <w:r w:rsidRPr="004C613B">
              <w:rPr>
                <w:rFonts w:eastAsia="Times New Roman" w:cstheme="minorHAnsi"/>
                <w:iCs/>
                <w:sz w:val="24"/>
                <w:szCs w:val="24"/>
                <w:lang w:eastAsia="zh-CN"/>
              </w:rPr>
              <w:t xml:space="preserve">Teaching and Learning approaches that are based on strong pedagogical approaches that are effective for all pupils including </w:t>
            </w:r>
            <w:proofErr w:type="spellStart"/>
            <w:r w:rsidR="00166554">
              <w:rPr>
                <w:rFonts w:eastAsia="Times New Roman" w:cstheme="minorHAnsi"/>
                <w:iCs/>
                <w:sz w:val="24"/>
                <w:szCs w:val="24"/>
                <w:lang w:eastAsia="zh-CN"/>
              </w:rPr>
              <w:t>e</w:t>
            </w:r>
            <w:r w:rsidRPr="004C613B">
              <w:rPr>
                <w:rFonts w:eastAsia="Times New Roman" w:cstheme="minorHAnsi"/>
                <w:iCs/>
                <w:sz w:val="24"/>
                <w:szCs w:val="24"/>
                <w:lang w:eastAsia="zh-CN"/>
              </w:rPr>
              <w:t>FSM</w:t>
            </w:r>
            <w:proofErr w:type="spellEnd"/>
            <w:r w:rsidRPr="004C613B">
              <w:rPr>
                <w:rFonts w:eastAsia="Times New Roman" w:cstheme="minorHAnsi"/>
                <w:iCs/>
                <w:sz w:val="24"/>
                <w:szCs w:val="24"/>
                <w:lang w:eastAsia="zh-CN"/>
              </w:rPr>
              <w:t xml:space="preserve"> pupils</w:t>
            </w:r>
            <w:r w:rsidR="00DA3466" w:rsidRPr="004C613B">
              <w:rPr>
                <w:rFonts w:eastAsia="Times New Roman" w:cstheme="minorHAnsi"/>
                <w:iCs/>
                <w:sz w:val="24"/>
                <w:szCs w:val="24"/>
                <w:lang w:eastAsia="zh-CN"/>
              </w:rPr>
              <w:t>.</w:t>
            </w:r>
          </w:p>
          <w:p w14:paraId="62F4481C" w14:textId="194B54BA" w:rsidR="006B2633" w:rsidRPr="004C613B" w:rsidRDefault="0083077C" w:rsidP="00DA3466">
            <w:pPr>
              <w:numPr>
                <w:ilvl w:val="0"/>
                <w:numId w:val="2"/>
              </w:numPr>
              <w:suppressAutoHyphens/>
              <w:autoSpaceDN w:val="0"/>
              <w:spacing w:after="240" w:line="288" w:lineRule="auto"/>
              <w:ind w:left="737" w:hanging="567"/>
              <w:contextualSpacing/>
              <w:jc w:val="both"/>
              <w:rPr>
                <w:rFonts w:eastAsia="Times New Roman" w:cstheme="minorHAnsi"/>
                <w:iCs/>
                <w:sz w:val="24"/>
                <w:szCs w:val="24"/>
                <w:lang w:eastAsia="zh-CN"/>
              </w:rPr>
            </w:pPr>
            <w:r w:rsidRPr="004C613B">
              <w:rPr>
                <w:rFonts w:eastAsia="Times New Roman" w:cstheme="minorHAnsi"/>
                <w:iCs/>
                <w:sz w:val="24"/>
                <w:szCs w:val="24"/>
                <w:lang w:eastAsia="zh-CN"/>
              </w:rPr>
              <w:t xml:space="preserve">A child focused ethos across the school that focuses on good relationships, </w:t>
            </w:r>
            <w:proofErr w:type="gramStart"/>
            <w:r w:rsidRPr="004C613B">
              <w:rPr>
                <w:rFonts w:eastAsia="Times New Roman" w:cstheme="minorHAnsi"/>
                <w:iCs/>
                <w:sz w:val="24"/>
                <w:szCs w:val="24"/>
                <w:lang w:eastAsia="zh-CN"/>
              </w:rPr>
              <w:t>wellbeing</w:t>
            </w:r>
            <w:proofErr w:type="gramEnd"/>
            <w:r w:rsidR="00DA3466" w:rsidRPr="004C613B">
              <w:rPr>
                <w:rFonts w:eastAsia="Times New Roman" w:cstheme="minorHAnsi"/>
                <w:iCs/>
                <w:sz w:val="24"/>
                <w:szCs w:val="24"/>
                <w:lang w:eastAsia="zh-CN"/>
              </w:rPr>
              <w:t xml:space="preserve"> and rich learning opportunities.</w:t>
            </w:r>
          </w:p>
        </w:tc>
      </w:tr>
    </w:tbl>
    <w:p w14:paraId="0C6E46B0" w14:textId="77777777" w:rsidR="006B2633" w:rsidRPr="004C613B" w:rsidRDefault="006B2633" w:rsidP="004C1FDB">
      <w:pPr>
        <w:keepNext/>
        <w:spacing w:before="600" w:after="60" w:line="240" w:lineRule="auto"/>
        <w:jc w:val="both"/>
        <w:outlineLvl w:val="1"/>
        <w:rPr>
          <w:rFonts w:eastAsiaTheme="majorEastAsia" w:cstheme="minorHAnsi"/>
          <w:b/>
          <w:bCs/>
          <w:i/>
          <w:iCs/>
          <w:sz w:val="24"/>
          <w:szCs w:val="24"/>
          <w:lang w:eastAsia="zh-CN"/>
        </w:rPr>
        <w:sectPr w:rsidR="006B2633" w:rsidRPr="004C613B" w:rsidSect="006D6C9A">
          <w:footerReference w:type="even" r:id="rId14"/>
          <w:footerReference w:type="default" r:id="rId15"/>
          <w:headerReference w:type="first" r:id="rId16"/>
          <w:pgSz w:w="11906" w:h="16838"/>
          <w:pgMar w:top="851" w:right="1134" w:bottom="851" w:left="1134" w:header="709" w:footer="709" w:gutter="0"/>
          <w:cols w:space="708"/>
          <w:titlePg/>
          <w:docGrid w:linePitch="360"/>
        </w:sectPr>
      </w:pPr>
      <w:bookmarkStart w:id="14" w:name="_Toc443397160"/>
    </w:p>
    <w:p w14:paraId="20C066FD" w14:textId="23E96744" w:rsidR="0083077C" w:rsidRPr="00291E54" w:rsidRDefault="0083077C" w:rsidP="00291E54">
      <w:pPr>
        <w:keepNext/>
        <w:spacing w:before="600" w:after="60" w:line="240" w:lineRule="auto"/>
        <w:jc w:val="both"/>
        <w:outlineLvl w:val="1"/>
        <w:rPr>
          <w:rFonts w:eastAsiaTheme="majorEastAsia" w:cstheme="minorHAnsi"/>
          <w:b/>
          <w:bCs/>
          <w:i/>
          <w:iCs/>
          <w:sz w:val="24"/>
          <w:szCs w:val="24"/>
          <w:lang w:eastAsia="zh-CN"/>
        </w:rPr>
      </w:pPr>
      <w:r w:rsidRPr="004C613B">
        <w:rPr>
          <w:rFonts w:eastAsiaTheme="majorEastAsia" w:cstheme="minorHAnsi"/>
          <w:b/>
          <w:bCs/>
          <w:i/>
          <w:iCs/>
          <w:sz w:val="24"/>
          <w:szCs w:val="24"/>
          <w:lang w:eastAsia="zh-CN"/>
        </w:rPr>
        <w:lastRenderedPageBreak/>
        <w:t xml:space="preserve">Intended Outcomes </w:t>
      </w:r>
    </w:p>
    <w:p w14:paraId="103BBB59" w14:textId="77777777" w:rsidR="0083077C" w:rsidRPr="004C613B" w:rsidRDefault="0083077C" w:rsidP="004C1FDB">
      <w:pPr>
        <w:spacing w:after="0" w:line="240" w:lineRule="auto"/>
        <w:jc w:val="both"/>
        <w:rPr>
          <w:rFonts w:eastAsia="Times New Roman" w:cstheme="minorHAnsi"/>
          <w:sz w:val="24"/>
          <w:szCs w:val="24"/>
          <w:lang w:eastAsia="zh-CN"/>
        </w:rPr>
      </w:pPr>
      <w:r w:rsidRPr="004C613B">
        <w:rPr>
          <w:rFonts w:eastAsia="Times New Roman" w:cstheme="minorHAnsi"/>
          <w:sz w:val="24"/>
          <w:szCs w:val="24"/>
          <w:lang w:eastAsia="zh-CN"/>
        </w:rPr>
        <w:t xml:space="preserve">This explains the outcomes we are aiming for </w:t>
      </w:r>
      <w:r w:rsidRPr="004C613B">
        <w:rPr>
          <w:rFonts w:eastAsia="Times New Roman" w:cstheme="minorHAnsi"/>
          <w:b/>
          <w:bCs/>
          <w:sz w:val="24"/>
          <w:szCs w:val="24"/>
          <w:lang w:eastAsia="zh-CN"/>
        </w:rPr>
        <w:t>by the end of our current strategy plan</w:t>
      </w:r>
      <w:r w:rsidRPr="004C613B">
        <w:rPr>
          <w:rFonts w:eastAsia="Times New Roman" w:cstheme="minorHAnsi"/>
          <w:sz w:val="24"/>
          <w:szCs w:val="24"/>
          <w:lang w:eastAsia="zh-CN"/>
        </w:rPr>
        <w:t>, and how we will measure whether they have been achieved.</w:t>
      </w:r>
    </w:p>
    <w:p w14:paraId="5E8F0B17" w14:textId="77777777" w:rsidR="0083077C" w:rsidRPr="004C613B" w:rsidRDefault="0083077C" w:rsidP="004C1FDB">
      <w:pPr>
        <w:spacing w:after="0" w:line="240" w:lineRule="auto"/>
        <w:jc w:val="both"/>
        <w:rPr>
          <w:rFonts w:eastAsia="Times New Roman" w:cstheme="minorHAnsi"/>
          <w:sz w:val="24"/>
          <w:szCs w:val="24"/>
          <w:lang w:eastAsia="zh-CN"/>
        </w:rPr>
      </w:pPr>
    </w:p>
    <w:tbl>
      <w:tblPr>
        <w:tblW w:w="5222" w:type="pct"/>
        <w:tblInd w:w="-289" w:type="dxa"/>
        <w:tblCellMar>
          <w:left w:w="10" w:type="dxa"/>
          <w:right w:w="10" w:type="dxa"/>
        </w:tblCellMar>
        <w:tblLook w:val="04A0" w:firstRow="1" w:lastRow="0" w:firstColumn="1" w:lastColumn="0" w:noHBand="0" w:noVBand="1"/>
      </w:tblPr>
      <w:tblGrid>
        <w:gridCol w:w="6839"/>
        <w:gridCol w:w="8959"/>
      </w:tblGrid>
      <w:tr w:rsidR="0083077C" w:rsidRPr="004C613B" w14:paraId="4CB3411E" w14:textId="77777777" w:rsidTr="00006177">
        <w:trPr>
          <w:trHeight w:val="399"/>
        </w:trPr>
        <w:tc>
          <w:tcPr>
            <w:tcW w:w="683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30A94F51" w14:textId="77777777" w:rsidR="0083077C" w:rsidRPr="004C613B" w:rsidRDefault="0083077C" w:rsidP="004C1FDB">
            <w:pPr>
              <w:suppressAutoHyphens/>
              <w:autoSpaceDN w:val="0"/>
              <w:spacing w:before="60" w:after="60" w:line="240" w:lineRule="auto"/>
              <w:ind w:right="57"/>
              <w:jc w:val="both"/>
              <w:rPr>
                <w:rFonts w:eastAsia="Times New Roman" w:cstheme="minorHAnsi"/>
                <w:b/>
                <w:sz w:val="24"/>
                <w:szCs w:val="24"/>
                <w:lang w:eastAsia="en-GB"/>
              </w:rPr>
            </w:pPr>
            <w:r w:rsidRPr="004C613B">
              <w:rPr>
                <w:rFonts w:eastAsia="Times New Roman" w:cstheme="minorHAnsi"/>
                <w:b/>
                <w:sz w:val="24"/>
                <w:szCs w:val="24"/>
                <w:lang w:eastAsia="en-GB"/>
              </w:rPr>
              <w:t>Intended outcome</w:t>
            </w:r>
          </w:p>
        </w:tc>
        <w:tc>
          <w:tcPr>
            <w:tcW w:w="895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14:paraId="6A54A7B9" w14:textId="77777777" w:rsidR="0083077C" w:rsidRPr="004C613B" w:rsidRDefault="0083077C" w:rsidP="004C1FDB">
            <w:pPr>
              <w:suppressAutoHyphens/>
              <w:autoSpaceDN w:val="0"/>
              <w:spacing w:before="60" w:after="60" w:line="240" w:lineRule="auto"/>
              <w:ind w:right="57"/>
              <w:jc w:val="both"/>
              <w:rPr>
                <w:rFonts w:eastAsia="Times New Roman" w:cstheme="minorHAnsi"/>
                <w:b/>
                <w:sz w:val="24"/>
                <w:szCs w:val="24"/>
                <w:lang w:eastAsia="en-GB"/>
              </w:rPr>
            </w:pPr>
            <w:r w:rsidRPr="004C613B">
              <w:rPr>
                <w:rFonts w:eastAsia="Times New Roman" w:cstheme="minorHAnsi"/>
                <w:b/>
                <w:sz w:val="24"/>
                <w:szCs w:val="24"/>
                <w:lang w:eastAsia="en-GB"/>
              </w:rPr>
              <w:t>Success criteria</w:t>
            </w:r>
          </w:p>
        </w:tc>
      </w:tr>
      <w:tr w:rsidR="0083077C" w:rsidRPr="004C613B" w14:paraId="53E3489F" w14:textId="77777777" w:rsidTr="00006177">
        <w:trPr>
          <w:trHeight w:val="763"/>
        </w:trPr>
        <w:tc>
          <w:tcPr>
            <w:tcW w:w="6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5FEBB" w14:textId="33A45FD1" w:rsidR="0083077C" w:rsidRPr="00641267" w:rsidRDefault="0083077C" w:rsidP="004C1FDB">
            <w:pPr>
              <w:suppressAutoHyphens/>
              <w:autoSpaceDN w:val="0"/>
              <w:spacing w:before="60" w:after="60" w:line="240" w:lineRule="auto"/>
              <w:ind w:right="57"/>
              <w:jc w:val="both"/>
              <w:rPr>
                <w:rFonts w:eastAsia="Times New Roman" w:cstheme="minorHAnsi"/>
                <w:sz w:val="20"/>
                <w:szCs w:val="20"/>
                <w:lang w:eastAsia="en-GB"/>
              </w:rPr>
            </w:pPr>
            <w:r w:rsidRPr="00641267">
              <w:rPr>
                <w:rFonts w:eastAsia="Times New Roman" w:cstheme="minorHAnsi"/>
                <w:sz w:val="20"/>
                <w:szCs w:val="20"/>
                <w:lang w:eastAsia="en-GB"/>
              </w:rPr>
              <w:t>All pupils have the learning skills needed to enable them to make good progress</w:t>
            </w:r>
            <w:r w:rsidR="00CE43FD" w:rsidRPr="00641267">
              <w:rPr>
                <w:rFonts w:eastAsia="Times New Roman" w:cstheme="minorHAnsi"/>
                <w:sz w:val="20"/>
                <w:szCs w:val="20"/>
                <w:lang w:eastAsia="en-GB"/>
              </w:rPr>
              <w:t xml:space="preserve"> due to the increase in staff numbers</w:t>
            </w:r>
            <w:r w:rsidR="00CA43B5" w:rsidRPr="00641267">
              <w:rPr>
                <w:rFonts w:eastAsia="Times New Roman" w:cstheme="minorHAnsi"/>
                <w:sz w:val="20"/>
                <w:szCs w:val="20"/>
                <w:lang w:eastAsia="en-GB"/>
              </w:rPr>
              <w:t xml:space="preserve"> and rich learning </w:t>
            </w:r>
            <w:r w:rsidR="00A52C1B" w:rsidRPr="00641267">
              <w:rPr>
                <w:rFonts w:eastAsia="Times New Roman" w:cstheme="minorHAnsi"/>
                <w:sz w:val="20"/>
                <w:szCs w:val="20"/>
                <w:lang w:eastAsia="en-GB"/>
              </w:rPr>
              <w:t>experiences</w:t>
            </w:r>
            <w:r w:rsidR="00806E09" w:rsidRPr="00641267">
              <w:rPr>
                <w:rFonts w:eastAsia="Times New Roman" w:cstheme="minorHAnsi"/>
                <w:sz w:val="20"/>
                <w:szCs w:val="20"/>
                <w:lang w:eastAsia="en-GB"/>
              </w:rPr>
              <w:t xml:space="preserve"> and </w:t>
            </w:r>
            <w:r w:rsidR="00CA43B5" w:rsidRPr="00641267">
              <w:rPr>
                <w:rFonts w:eastAsia="Times New Roman" w:cstheme="minorHAnsi"/>
                <w:sz w:val="20"/>
                <w:szCs w:val="20"/>
                <w:lang w:eastAsia="en-GB"/>
              </w:rPr>
              <w:t>environments.</w:t>
            </w:r>
          </w:p>
        </w:tc>
        <w:tc>
          <w:tcPr>
            <w:tcW w:w="8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A15D1" w14:textId="57720EA1" w:rsidR="0083077C" w:rsidRPr="00641267" w:rsidRDefault="0083077C" w:rsidP="004C1FDB">
            <w:pPr>
              <w:numPr>
                <w:ilvl w:val="0"/>
                <w:numId w:val="3"/>
              </w:numPr>
              <w:suppressAutoHyphens/>
              <w:autoSpaceDN w:val="0"/>
              <w:spacing w:before="60" w:after="60" w:line="240" w:lineRule="auto"/>
              <w:ind w:left="0" w:right="57" w:firstLine="0"/>
              <w:jc w:val="both"/>
              <w:rPr>
                <w:rFonts w:eastAsia="Times New Roman" w:cstheme="minorHAnsi"/>
                <w:sz w:val="20"/>
                <w:szCs w:val="20"/>
                <w:lang w:eastAsia="en-GB"/>
              </w:rPr>
            </w:pPr>
            <w:r w:rsidRPr="00641267">
              <w:rPr>
                <w:rFonts w:eastAsia="Times New Roman" w:cstheme="minorHAnsi"/>
                <w:sz w:val="20"/>
                <w:szCs w:val="20"/>
                <w:lang w:eastAsia="en-GB"/>
              </w:rPr>
              <w:t>All learners have good independent learning skills</w:t>
            </w:r>
            <w:r w:rsidR="00A4795D" w:rsidRPr="00641267">
              <w:rPr>
                <w:rFonts w:eastAsia="Times New Roman" w:cstheme="minorHAnsi"/>
                <w:sz w:val="20"/>
                <w:szCs w:val="20"/>
                <w:lang w:eastAsia="en-GB"/>
              </w:rPr>
              <w:t>.</w:t>
            </w:r>
          </w:p>
          <w:p w14:paraId="69258DB3" w14:textId="6080EC56" w:rsidR="0083077C" w:rsidRDefault="0083077C" w:rsidP="007E6999">
            <w:pPr>
              <w:numPr>
                <w:ilvl w:val="0"/>
                <w:numId w:val="3"/>
              </w:numPr>
              <w:suppressAutoHyphens/>
              <w:autoSpaceDN w:val="0"/>
              <w:spacing w:before="60" w:after="60" w:line="240" w:lineRule="auto"/>
              <w:ind w:left="734" w:right="57" w:hanging="734"/>
              <w:jc w:val="both"/>
              <w:rPr>
                <w:rFonts w:eastAsia="Times New Roman" w:cstheme="minorHAnsi"/>
                <w:sz w:val="20"/>
                <w:szCs w:val="20"/>
                <w:lang w:eastAsia="en-GB"/>
              </w:rPr>
            </w:pPr>
            <w:r w:rsidRPr="00641267">
              <w:rPr>
                <w:rFonts w:eastAsia="Times New Roman" w:cstheme="minorHAnsi"/>
                <w:sz w:val="20"/>
                <w:szCs w:val="20"/>
                <w:lang w:eastAsia="en-GB"/>
              </w:rPr>
              <w:t xml:space="preserve">All learners are </w:t>
            </w:r>
            <w:r w:rsidR="00337562" w:rsidRPr="00641267">
              <w:rPr>
                <w:rFonts w:eastAsia="Times New Roman" w:cstheme="minorHAnsi"/>
                <w:sz w:val="20"/>
                <w:szCs w:val="20"/>
                <w:lang w:eastAsia="en-GB"/>
              </w:rPr>
              <w:t>stimulated to learn because of the rich learning opportunities provided.</w:t>
            </w:r>
          </w:p>
          <w:p w14:paraId="4CF78898" w14:textId="56D6A7BB" w:rsidR="003B0271" w:rsidRPr="00641267" w:rsidRDefault="003B0271" w:rsidP="007E6999">
            <w:pPr>
              <w:numPr>
                <w:ilvl w:val="0"/>
                <w:numId w:val="3"/>
              </w:numPr>
              <w:suppressAutoHyphens/>
              <w:autoSpaceDN w:val="0"/>
              <w:spacing w:before="60" w:after="60" w:line="240" w:lineRule="auto"/>
              <w:ind w:left="734" w:right="57" w:hanging="734"/>
              <w:jc w:val="both"/>
              <w:rPr>
                <w:rFonts w:eastAsia="Times New Roman" w:cstheme="minorHAnsi"/>
                <w:sz w:val="20"/>
                <w:szCs w:val="20"/>
                <w:lang w:eastAsia="en-GB"/>
              </w:rPr>
            </w:pPr>
            <w:r>
              <w:rPr>
                <w:rFonts w:eastAsia="Times New Roman" w:cstheme="minorHAnsi"/>
                <w:sz w:val="20"/>
                <w:szCs w:val="20"/>
                <w:lang w:eastAsia="en-GB"/>
              </w:rPr>
              <w:t>Learning is well differentiated.</w:t>
            </w:r>
          </w:p>
          <w:p w14:paraId="43BC8F45" w14:textId="1092A5B5" w:rsidR="00D80A83" w:rsidRPr="00641267" w:rsidRDefault="00D80A83" w:rsidP="007E6999">
            <w:pPr>
              <w:numPr>
                <w:ilvl w:val="0"/>
                <w:numId w:val="3"/>
              </w:numPr>
              <w:suppressAutoHyphens/>
              <w:autoSpaceDN w:val="0"/>
              <w:spacing w:before="60" w:after="60" w:line="240" w:lineRule="auto"/>
              <w:ind w:left="734" w:right="57" w:hanging="734"/>
              <w:jc w:val="both"/>
              <w:rPr>
                <w:rFonts w:eastAsia="Times New Roman" w:cstheme="minorHAnsi"/>
                <w:sz w:val="20"/>
                <w:szCs w:val="20"/>
                <w:lang w:eastAsia="en-GB"/>
              </w:rPr>
            </w:pPr>
            <w:r w:rsidRPr="00641267">
              <w:rPr>
                <w:rFonts w:eastAsia="Times New Roman" w:cstheme="minorHAnsi"/>
                <w:sz w:val="20"/>
                <w:szCs w:val="20"/>
                <w:lang w:eastAsia="en-GB"/>
              </w:rPr>
              <w:t xml:space="preserve">Effective learning </w:t>
            </w:r>
            <w:r w:rsidR="004924A8" w:rsidRPr="00641267">
              <w:rPr>
                <w:rFonts w:eastAsia="Times New Roman" w:cstheme="minorHAnsi"/>
                <w:sz w:val="20"/>
                <w:szCs w:val="20"/>
                <w:lang w:eastAsia="en-GB"/>
              </w:rPr>
              <w:t>environments</w:t>
            </w:r>
            <w:r w:rsidRPr="00641267">
              <w:rPr>
                <w:rFonts w:eastAsia="Times New Roman" w:cstheme="minorHAnsi"/>
                <w:sz w:val="20"/>
                <w:szCs w:val="20"/>
                <w:lang w:eastAsia="en-GB"/>
              </w:rPr>
              <w:t xml:space="preserve"> are effective in supporting pupils’ skills.</w:t>
            </w:r>
          </w:p>
          <w:p w14:paraId="1943AA27" w14:textId="3D493EF3" w:rsidR="00C378BF" w:rsidRPr="00641267" w:rsidRDefault="00C378BF" w:rsidP="007E6999">
            <w:pPr>
              <w:numPr>
                <w:ilvl w:val="0"/>
                <w:numId w:val="3"/>
              </w:numPr>
              <w:suppressAutoHyphens/>
              <w:autoSpaceDN w:val="0"/>
              <w:spacing w:before="60" w:after="60" w:line="240" w:lineRule="auto"/>
              <w:ind w:left="734" w:right="57" w:hanging="734"/>
              <w:jc w:val="both"/>
              <w:rPr>
                <w:rFonts w:eastAsia="Times New Roman" w:cstheme="minorHAnsi"/>
                <w:sz w:val="20"/>
                <w:szCs w:val="20"/>
                <w:lang w:eastAsia="en-GB"/>
              </w:rPr>
            </w:pPr>
            <w:r w:rsidRPr="00641267">
              <w:rPr>
                <w:rFonts w:eastAsia="Times New Roman" w:cstheme="minorHAnsi"/>
                <w:sz w:val="20"/>
                <w:szCs w:val="20"/>
                <w:lang w:eastAsia="en-GB"/>
              </w:rPr>
              <w:t>Opportunities within the learning environment helps pupils to practi</w:t>
            </w:r>
            <w:r w:rsidR="00D106DB" w:rsidRPr="00641267">
              <w:rPr>
                <w:rFonts w:eastAsia="Times New Roman" w:cstheme="minorHAnsi"/>
                <w:sz w:val="20"/>
                <w:szCs w:val="20"/>
                <w:lang w:eastAsia="en-GB"/>
              </w:rPr>
              <w:t>s</w:t>
            </w:r>
            <w:r w:rsidRPr="00641267">
              <w:rPr>
                <w:rFonts w:eastAsia="Times New Roman" w:cstheme="minorHAnsi"/>
                <w:sz w:val="20"/>
                <w:szCs w:val="20"/>
                <w:lang w:eastAsia="en-GB"/>
              </w:rPr>
              <w:t>e and/or enhance their skills.</w:t>
            </w:r>
          </w:p>
        </w:tc>
      </w:tr>
      <w:tr w:rsidR="00480550" w:rsidRPr="004C613B" w14:paraId="3629C86E" w14:textId="77777777" w:rsidTr="00006177">
        <w:trPr>
          <w:trHeight w:val="763"/>
        </w:trPr>
        <w:tc>
          <w:tcPr>
            <w:tcW w:w="6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59097" w14:textId="1C559788" w:rsidR="00480550" w:rsidRPr="00641267" w:rsidRDefault="00480550" w:rsidP="00480550">
            <w:pPr>
              <w:suppressAutoHyphens/>
              <w:autoSpaceDN w:val="0"/>
              <w:spacing w:before="60" w:after="60" w:line="240" w:lineRule="auto"/>
              <w:ind w:right="57"/>
              <w:jc w:val="both"/>
              <w:rPr>
                <w:rFonts w:eastAsia="Times New Roman" w:cstheme="minorHAnsi"/>
                <w:sz w:val="20"/>
                <w:szCs w:val="20"/>
                <w:lang w:eastAsia="en-GB"/>
              </w:rPr>
            </w:pPr>
            <w:r w:rsidRPr="00641267">
              <w:rPr>
                <w:rFonts w:eastAsia="Times New Roman" w:cstheme="minorHAnsi"/>
                <w:sz w:val="20"/>
                <w:szCs w:val="20"/>
                <w:lang w:eastAsia="en-GB"/>
              </w:rPr>
              <w:t>To ensure that Interventions are closely targeted to support good pupil progress</w:t>
            </w:r>
          </w:p>
        </w:tc>
        <w:tc>
          <w:tcPr>
            <w:tcW w:w="8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2F654" w14:textId="77777777" w:rsidR="00480550" w:rsidRPr="00641267" w:rsidRDefault="00480550" w:rsidP="00480550">
            <w:pPr>
              <w:numPr>
                <w:ilvl w:val="0"/>
                <w:numId w:val="5"/>
              </w:numPr>
              <w:suppressAutoHyphens/>
              <w:autoSpaceDN w:val="0"/>
              <w:spacing w:before="60" w:after="60" w:line="240" w:lineRule="auto"/>
              <w:ind w:left="0" w:right="57" w:firstLine="0"/>
              <w:jc w:val="both"/>
              <w:rPr>
                <w:rFonts w:eastAsia="Times New Roman" w:cstheme="minorHAnsi"/>
                <w:sz w:val="20"/>
                <w:szCs w:val="20"/>
                <w:lang w:eastAsia="en-GB"/>
              </w:rPr>
            </w:pPr>
            <w:r w:rsidRPr="00641267">
              <w:rPr>
                <w:rFonts w:eastAsia="Times New Roman" w:cstheme="minorHAnsi"/>
                <w:sz w:val="20"/>
                <w:szCs w:val="20"/>
                <w:lang w:eastAsia="en-GB"/>
              </w:rPr>
              <w:t>Clear suite of assessments that are used effectively to assess a child’s needs.</w:t>
            </w:r>
          </w:p>
          <w:p w14:paraId="78D0B7A6" w14:textId="77777777" w:rsidR="00480550" w:rsidRPr="00641267" w:rsidRDefault="00480550" w:rsidP="00480550">
            <w:pPr>
              <w:numPr>
                <w:ilvl w:val="0"/>
                <w:numId w:val="5"/>
              </w:numPr>
              <w:suppressAutoHyphens/>
              <w:autoSpaceDN w:val="0"/>
              <w:spacing w:before="60" w:after="60" w:line="240" w:lineRule="auto"/>
              <w:ind w:left="0" w:right="57" w:firstLine="0"/>
              <w:jc w:val="both"/>
              <w:rPr>
                <w:rFonts w:eastAsia="Times New Roman" w:cstheme="minorHAnsi"/>
                <w:sz w:val="20"/>
                <w:szCs w:val="20"/>
                <w:lang w:eastAsia="en-GB"/>
              </w:rPr>
            </w:pPr>
            <w:r w:rsidRPr="00641267">
              <w:rPr>
                <w:rFonts w:eastAsia="Times New Roman" w:cstheme="minorHAnsi"/>
                <w:sz w:val="20"/>
                <w:szCs w:val="20"/>
                <w:lang w:eastAsia="en-GB"/>
              </w:rPr>
              <w:t>Interventions are specifically targeted and occur with frequency.</w:t>
            </w:r>
          </w:p>
          <w:p w14:paraId="0D98B378" w14:textId="7A2251EA" w:rsidR="00480550" w:rsidRPr="00641267" w:rsidRDefault="00480550" w:rsidP="009D2B99">
            <w:pPr>
              <w:numPr>
                <w:ilvl w:val="0"/>
                <w:numId w:val="3"/>
              </w:numPr>
              <w:suppressAutoHyphens/>
              <w:autoSpaceDN w:val="0"/>
              <w:spacing w:before="60" w:after="60" w:line="240" w:lineRule="auto"/>
              <w:ind w:left="706" w:right="57" w:hanging="706"/>
              <w:jc w:val="both"/>
              <w:rPr>
                <w:rFonts w:eastAsia="Times New Roman" w:cstheme="minorHAnsi"/>
                <w:sz w:val="20"/>
                <w:szCs w:val="20"/>
                <w:lang w:eastAsia="en-GB"/>
              </w:rPr>
            </w:pPr>
            <w:r w:rsidRPr="00641267">
              <w:rPr>
                <w:rFonts w:eastAsia="Times New Roman" w:cstheme="minorHAnsi"/>
                <w:sz w:val="20"/>
                <w:szCs w:val="20"/>
                <w:lang w:eastAsia="en-GB"/>
              </w:rPr>
              <w:t>Progress is assessed at least every term, programs adapted as needed to ensure they are addressing the specific needs.</w:t>
            </w:r>
          </w:p>
        </w:tc>
      </w:tr>
      <w:tr w:rsidR="00641267" w:rsidRPr="004C613B" w14:paraId="3AC778DC" w14:textId="77777777" w:rsidTr="00006177">
        <w:trPr>
          <w:trHeight w:val="763"/>
        </w:trPr>
        <w:tc>
          <w:tcPr>
            <w:tcW w:w="6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0EFFD" w14:textId="772DD533" w:rsidR="00641267" w:rsidRPr="00641267" w:rsidRDefault="00641267" w:rsidP="004C1FDB">
            <w:pPr>
              <w:suppressAutoHyphens/>
              <w:autoSpaceDN w:val="0"/>
              <w:spacing w:before="60" w:after="60" w:line="240" w:lineRule="auto"/>
              <w:ind w:right="57"/>
              <w:jc w:val="both"/>
              <w:rPr>
                <w:rFonts w:eastAsia="Times New Roman" w:cstheme="minorHAnsi"/>
                <w:sz w:val="20"/>
                <w:szCs w:val="20"/>
                <w:lang w:eastAsia="en-GB"/>
              </w:rPr>
            </w:pPr>
            <w:r w:rsidRPr="00641267">
              <w:rPr>
                <w:rFonts w:eastAsia="Times New Roman" w:cstheme="minorHAnsi"/>
                <w:sz w:val="20"/>
                <w:szCs w:val="20"/>
                <w:lang w:eastAsia="en-GB"/>
              </w:rPr>
              <w:t xml:space="preserve">Parent </w:t>
            </w:r>
            <w:r w:rsidR="000875DC">
              <w:rPr>
                <w:rFonts w:eastAsia="Times New Roman" w:cstheme="minorHAnsi"/>
                <w:sz w:val="20"/>
                <w:szCs w:val="20"/>
                <w:lang w:eastAsia="en-GB"/>
              </w:rPr>
              <w:t>workshops</w:t>
            </w:r>
            <w:r w:rsidRPr="00641267">
              <w:rPr>
                <w:rFonts w:eastAsia="Times New Roman" w:cstheme="minorHAnsi"/>
                <w:sz w:val="20"/>
                <w:szCs w:val="20"/>
                <w:lang w:eastAsia="en-GB"/>
              </w:rPr>
              <w:t xml:space="preserve"> allow parents/guardians to engage with the school a</w:t>
            </w:r>
            <w:r w:rsidR="00AD6930">
              <w:rPr>
                <w:rFonts w:eastAsia="Times New Roman" w:cstheme="minorHAnsi"/>
                <w:sz w:val="20"/>
                <w:szCs w:val="20"/>
                <w:lang w:eastAsia="en-GB"/>
              </w:rPr>
              <w:t>t school so they can support their children at home.</w:t>
            </w:r>
            <w:r w:rsidR="00FD6A83">
              <w:rPr>
                <w:rFonts w:eastAsia="Times New Roman" w:cstheme="minorHAnsi"/>
                <w:sz w:val="20"/>
                <w:szCs w:val="20"/>
                <w:lang w:eastAsia="en-GB"/>
              </w:rPr>
              <w:t xml:space="preserve"> These activities increase wellbeing and </w:t>
            </w:r>
            <w:proofErr w:type="spellStart"/>
            <w:r w:rsidR="00FD6A83">
              <w:rPr>
                <w:rFonts w:eastAsia="Times New Roman" w:cstheme="minorHAnsi"/>
                <w:sz w:val="20"/>
                <w:szCs w:val="20"/>
                <w:lang w:eastAsia="en-GB"/>
              </w:rPr>
              <w:t>self esteem</w:t>
            </w:r>
            <w:proofErr w:type="spellEnd"/>
            <w:r w:rsidR="00FD6A83">
              <w:rPr>
                <w:rFonts w:eastAsia="Times New Roman" w:cstheme="minorHAnsi"/>
                <w:sz w:val="20"/>
                <w:szCs w:val="20"/>
                <w:lang w:eastAsia="en-GB"/>
              </w:rPr>
              <w:t>.</w:t>
            </w:r>
          </w:p>
        </w:tc>
        <w:tc>
          <w:tcPr>
            <w:tcW w:w="8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C1249" w14:textId="77777777" w:rsidR="00641267" w:rsidRDefault="00A25015" w:rsidP="004C1FDB">
            <w:pPr>
              <w:numPr>
                <w:ilvl w:val="0"/>
                <w:numId w:val="3"/>
              </w:numPr>
              <w:suppressAutoHyphens/>
              <w:autoSpaceDN w:val="0"/>
              <w:spacing w:before="60" w:after="60" w:line="240" w:lineRule="auto"/>
              <w:ind w:left="0" w:right="57" w:firstLine="0"/>
              <w:jc w:val="both"/>
              <w:rPr>
                <w:rFonts w:eastAsia="Times New Roman" w:cstheme="minorHAnsi"/>
                <w:sz w:val="20"/>
                <w:szCs w:val="20"/>
                <w:lang w:eastAsia="en-GB"/>
              </w:rPr>
            </w:pPr>
            <w:r>
              <w:rPr>
                <w:rFonts w:eastAsia="Times New Roman" w:cstheme="minorHAnsi"/>
                <w:sz w:val="20"/>
                <w:szCs w:val="20"/>
                <w:lang w:eastAsia="en-GB"/>
              </w:rPr>
              <w:t>Parental engagement is high.</w:t>
            </w:r>
          </w:p>
          <w:p w14:paraId="5EBAFFFD" w14:textId="77777777" w:rsidR="00A25015" w:rsidRDefault="00A25015" w:rsidP="004C1FDB">
            <w:pPr>
              <w:numPr>
                <w:ilvl w:val="0"/>
                <w:numId w:val="3"/>
              </w:numPr>
              <w:suppressAutoHyphens/>
              <w:autoSpaceDN w:val="0"/>
              <w:spacing w:before="60" w:after="60" w:line="240" w:lineRule="auto"/>
              <w:ind w:left="0" w:right="57" w:firstLine="0"/>
              <w:jc w:val="both"/>
              <w:rPr>
                <w:rFonts w:eastAsia="Times New Roman" w:cstheme="minorHAnsi"/>
                <w:sz w:val="20"/>
                <w:szCs w:val="20"/>
                <w:lang w:eastAsia="en-GB"/>
              </w:rPr>
            </w:pPr>
            <w:r>
              <w:rPr>
                <w:rFonts w:eastAsia="Times New Roman" w:cstheme="minorHAnsi"/>
                <w:sz w:val="20"/>
                <w:szCs w:val="20"/>
                <w:lang w:eastAsia="en-GB"/>
              </w:rPr>
              <w:t xml:space="preserve">Parents know what to do to support their </w:t>
            </w:r>
            <w:r w:rsidR="0097526C">
              <w:rPr>
                <w:rFonts w:eastAsia="Times New Roman" w:cstheme="minorHAnsi"/>
                <w:sz w:val="20"/>
                <w:szCs w:val="20"/>
                <w:lang w:eastAsia="en-GB"/>
              </w:rPr>
              <w:t>children.</w:t>
            </w:r>
          </w:p>
          <w:p w14:paraId="2BA38238" w14:textId="78C02DD2" w:rsidR="00BB3304" w:rsidRPr="00BB3304" w:rsidRDefault="0097526C" w:rsidP="00BB3304">
            <w:pPr>
              <w:numPr>
                <w:ilvl w:val="0"/>
                <w:numId w:val="3"/>
              </w:numPr>
              <w:suppressAutoHyphens/>
              <w:autoSpaceDN w:val="0"/>
              <w:spacing w:before="60" w:after="60" w:line="240" w:lineRule="auto"/>
              <w:ind w:left="0" w:right="57" w:firstLine="0"/>
              <w:jc w:val="both"/>
              <w:rPr>
                <w:rFonts w:eastAsia="Times New Roman" w:cstheme="minorHAnsi"/>
                <w:sz w:val="20"/>
                <w:szCs w:val="20"/>
                <w:lang w:eastAsia="en-GB"/>
              </w:rPr>
            </w:pPr>
            <w:r>
              <w:rPr>
                <w:rFonts w:eastAsia="Times New Roman" w:cstheme="minorHAnsi"/>
                <w:sz w:val="20"/>
                <w:szCs w:val="20"/>
                <w:lang w:eastAsia="en-GB"/>
              </w:rPr>
              <w:t>Parents and pupils have high levels of well-being and self-esteem.</w:t>
            </w:r>
          </w:p>
        </w:tc>
      </w:tr>
    </w:tbl>
    <w:p w14:paraId="7E721911" w14:textId="77777777" w:rsidR="00B117C7" w:rsidRDefault="00B117C7" w:rsidP="004C1FDB">
      <w:pPr>
        <w:spacing w:after="0" w:line="240" w:lineRule="auto"/>
        <w:jc w:val="both"/>
        <w:rPr>
          <w:rFonts w:eastAsia="Times New Roman" w:cstheme="minorHAnsi"/>
          <w:b/>
          <w:sz w:val="24"/>
          <w:szCs w:val="24"/>
          <w:lang w:eastAsia="zh-CN"/>
        </w:rPr>
      </w:pPr>
    </w:p>
    <w:p w14:paraId="07B50128" w14:textId="77777777" w:rsidR="00006177" w:rsidRPr="004C613B" w:rsidRDefault="00006177" w:rsidP="004C1FDB">
      <w:pPr>
        <w:spacing w:after="0" w:line="240" w:lineRule="auto"/>
        <w:jc w:val="both"/>
        <w:rPr>
          <w:rFonts w:eastAsia="Times New Roman" w:cstheme="minorHAnsi"/>
          <w:b/>
          <w:sz w:val="24"/>
          <w:szCs w:val="24"/>
          <w:lang w:eastAsia="zh-CN"/>
        </w:rPr>
      </w:pPr>
    </w:p>
    <w:p w14:paraId="5E303180" w14:textId="7268B784" w:rsidR="0083077C" w:rsidRPr="004C613B" w:rsidRDefault="0083077C" w:rsidP="004C1FDB">
      <w:pPr>
        <w:spacing w:after="0" w:line="240" w:lineRule="auto"/>
        <w:jc w:val="both"/>
        <w:rPr>
          <w:rFonts w:eastAsia="Times New Roman" w:cstheme="minorHAnsi"/>
          <w:b/>
          <w:sz w:val="24"/>
          <w:szCs w:val="24"/>
          <w:lang w:eastAsia="zh-CN"/>
        </w:rPr>
      </w:pPr>
      <w:r w:rsidRPr="004C613B">
        <w:rPr>
          <w:rFonts w:eastAsia="Times New Roman" w:cstheme="minorHAnsi"/>
          <w:b/>
          <w:sz w:val="24"/>
          <w:szCs w:val="24"/>
          <w:lang w:eastAsia="zh-CN"/>
        </w:rPr>
        <w:t>Activity in this academic year</w:t>
      </w:r>
    </w:p>
    <w:p w14:paraId="79E7E66B" w14:textId="77777777" w:rsidR="0083077C" w:rsidRPr="004C613B" w:rsidRDefault="0083077C" w:rsidP="003D62AE">
      <w:pPr>
        <w:spacing w:line="240" w:lineRule="auto"/>
        <w:jc w:val="both"/>
        <w:rPr>
          <w:rFonts w:eastAsia="Times New Roman" w:cstheme="minorHAnsi"/>
          <w:sz w:val="24"/>
          <w:szCs w:val="24"/>
          <w:lang w:eastAsia="zh-CN"/>
        </w:rPr>
      </w:pPr>
      <w:r w:rsidRPr="004C613B">
        <w:rPr>
          <w:rFonts w:eastAsia="Times New Roman" w:cstheme="minorHAnsi"/>
          <w:sz w:val="24"/>
          <w:szCs w:val="24"/>
          <w:lang w:eastAsia="zh-CN"/>
        </w:rPr>
        <w:t xml:space="preserve">This details how we intend to spend our PDG </w:t>
      </w:r>
      <w:r w:rsidRPr="004C613B">
        <w:rPr>
          <w:rFonts w:eastAsia="Times New Roman" w:cstheme="minorHAnsi"/>
          <w:b/>
          <w:bCs/>
          <w:sz w:val="24"/>
          <w:szCs w:val="24"/>
          <w:lang w:eastAsia="zh-CN"/>
        </w:rPr>
        <w:t>this academic year</w:t>
      </w:r>
      <w:r w:rsidRPr="004C613B">
        <w:rPr>
          <w:rFonts w:eastAsia="Times New Roman" w:cstheme="minorHAnsi"/>
          <w:sz w:val="24"/>
          <w:szCs w:val="24"/>
          <w:lang w:eastAsia="zh-CN"/>
        </w:rPr>
        <w:t xml:space="preserve"> to address the challenges listed above.</w:t>
      </w:r>
    </w:p>
    <w:tbl>
      <w:tblPr>
        <w:tblStyle w:val="TableGrid"/>
        <w:tblW w:w="15735" w:type="dxa"/>
        <w:tblInd w:w="-289" w:type="dxa"/>
        <w:shd w:val="clear" w:color="auto" w:fill="A7C4FF"/>
        <w:tblLook w:val="04A0" w:firstRow="1" w:lastRow="0" w:firstColumn="1" w:lastColumn="0" w:noHBand="0" w:noVBand="1"/>
      </w:tblPr>
      <w:tblGrid>
        <w:gridCol w:w="15735"/>
      </w:tblGrid>
      <w:tr w:rsidR="0083077C" w:rsidRPr="00641267" w14:paraId="11FE825B" w14:textId="77777777" w:rsidTr="00CB7E55">
        <w:tc>
          <w:tcPr>
            <w:tcW w:w="15735" w:type="dxa"/>
            <w:shd w:val="clear" w:color="auto" w:fill="auto"/>
          </w:tcPr>
          <w:p w14:paraId="507F9ECA" w14:textId="2C5F0E1C" w:rsidR="0083077C" w:rsidRPr="00641267" w:rsidRDefault="0083077C" w:rsidP="00EC08DC">
            <w:pPr>
              <w:pStyle w:val="li1"/>
              <w:numPr>
                <w:ilvl w:val="0"/>
                <w:numId w:val="7"/>
              </w:numPr>
              <w:tabs>
                <w:tab w:val="clear" w:pos="720"/>
                <w:tab w:val="num" w:pos="737"/>
              </w:tabs>
              <w:ind w:hanging="720"/>
              <w:rPr>
                <w:rFonts w:asciiTheme="minorHAnsi" w:hAnsiTheme="minorHAnsi" w:cstheme="minorHAnsi"/>
              </w:rPr>
            </w:pPr>
            <w:r w:rsidRPr="00641267">
              <w:rPr>
                <w:rFonts w:asciiTheme="minorHAnsi" w:hAnsiTheme="minorHAnsi" w:cstheme="minorHAnsi"/>
                <w:lang w:eastAsia="zh-CN"/>
              </w:rPr>
              <w:t xml:space="preserve">A </w:t>
            </w:r>
            <w:r w:rsidR="00EC0B43" w:rsidRPr="00641267">
              <w:rPr>
                <w:rFonts w:asciiTheme="minorHAnsi" w:hAnsiTheme="minorHAnsi" w:cstheme="minorHAnsi"/>
                <w:lang w:eastAsia="zh-CN"/>
              </w:rPr>
              <w:t xml:space="preserve">large </w:t>
            </w:r>
            <w:r w:rsidRPr="00641267">
              <w:rPr>
                <w:rFonts w:asciiTheme="minorHAnsi" w:hAnsiTheme="minorHAnsi" w:cstheme="minorHAnsi"/>
                <w:lang w:eastAsia="zh-CN"/>
              </w:rPr>
              <w:t>proportion of PDG</w:t>
            </w:r>
            <w:r w:rsidR="00F63DB6" w:rsidRPr="00641267">
              <w:rPr>
                <w:rFonts w:asciiTheme="minorHAnsi" w:hAnsiTheme="minorHAnsi" w:cstheme="minorHAnsi"/>
                <w:lang w:eastAsia="zh-CN"/>
              </w:rPr>
              <w:t>/EY PDG</w:t>
            </w:r>
            <w:r w:rsidRPr="00641267">
              <w:rPr>
                <w:rFonts w:asciiTheme="minorHAnsi" w:hAnsiTheme="minorHAnsi" w:cstheme="minorHAnsi"/>
                <w:lang w:eastAsia="zh-CN"/>
              </w:rPr>
              <w:t xml:space="preserve"> funding (</w:t>
            </w:r>
            <w:r w:rsidR="00F63DB6" w:rsidRPr="00641267">
              <w:rPr>
                <w:rFonts w:asciiTheme="minorHAnsi" w:hAnsiTheme="minorHAnsi" w:cstheme="minorHAnsi"/>
                <w:lang w:eastAsia="zh-CN"/>
              </w:rPr>
              <w:t>96</w:t>
            </w:r>
            <w:r w:rsidRPr="00641267">
              <w:rPr>
                <w:rFonts w:asciiTheme="minorHAnsi" w:hAnsiTheme="minorHAnsi" w:cstheme="minorHAnsi"/>
                <w:lang w:eastAsia="zh-CN"/>
              </w:rPr>
              <w:t>%) is allocated to specific member</w:t>
            </w:r>
            <w:r w:rsidR="00F63DB6" w:rsidRPr="00641267">
              <w:rPr>
                <w:rFonts w:asciiTheme="minorHAnsi" w:hAnsiTheme="minorHAnsi" w:cstheme="minorHAnsi"/>
                <w:lang w:eastAsia="zh-CN"/>
              </w:rPr>
              <w:t>s</w:t>
            </w:r>
            <w:r w:rsidRPr="00641267">
              <w:rPr>
                <w:rFonts w:asciiTheme="minorHAnsi" w:hAnsiTheme="minorHAnsi" w:cstheme="minorHAnsi"/>
                <w:lang w:eastAsia="zh-CN"/>
              </w:rPr>
              <w:t xml:space="preserve"> of staff in each year group from year </w:t>
            </w:r>
            <w:r w:rsidR="00F63DB6" w:rsidRPr="00641267">
              <w:rPr>
                <w:rFonts w:asciiTheme="minorHAnsi" w:hAnsiTheme="minorHAnsi" w:cstheme="minorHAnsi"/>
                <w:lang w:eastAsia="zh-CN"/>
              </w:rPr>
              <w:t>N to</w:t>
            </w:r>
            <w:r w:rsidRPr="00641267">
              <w:rPr>
                <w:rFonts w:asciiTheme="minorHAnsi" w:hAnsiTheme="minorHAnsi" w:cstheme="minorHAnsi"/>
                <w:lang w:eastAsia="zh-CN"/>
              </w:rPr>
              <w:t xml:space="preserve"> Year </w:t>
            </w:r>
            <w:r w:rsidR="00B117C7" w:rsidRPr="00641267">
              <w:rPr>
                <w:rFonts w:asciiTheme="minorHAnsi" w:hAnsiTheme="minorHAnsi" w:cstheme="minorHAnsi"/>
                <w:lang w:eastAsia="zh-CN"/>
              </w:rPr>
              <w:t>2</w:t>
            </w:r>
            <w:r w:rsidR="005C7217" w:rsidRPr="00641267">
              <w:rPr>
                <w:rFonts w:asciiTheme="minorHAnsi" w:hAnsiTheme="minorHAnsi" w:cstheme="minorHAnsi"/>
                <w:lang w:eastAsia="zh-CN"/>
              </w:rPr>
              <w:t xml:space="preserve">. </w:t>
            </w:r>
            <w:r w:rsidR="00A8218F" w:rsidRPr="00641267">
              <w:rPr>
                <w:rFonts w:asciiTheme="minorHAnsi" w:hAnsiTheme="minorHAnsi" w:cstheme="minorHAnsi"/>
                <w:lang w:eastAsia="zh-CN"/>
              </w:rPr>
              <w:t xml:space="preserve">The </w:t>
            </w:r>
            <w:r w:rsidRPr="00641267">
              <w:rPr>
                <w:rFonts w:asciiTheme="minorHAnsi" w:hAnsiTheme="minorHAnsi" w:cstheme="minorHAnsi"/>
                <w:lang w:eastAsia="zh-CN"/>
              </w:rPr>
              <w:t>EY PDG allocated to EY staff</w:t>
            </w:r>
            <w:r w:rsidR="00072FAA" w:rsidRPr="00641267">
              <w:rPr>
                <w:rFonts w:asciiTheme="minorHAnsi" w:hAnsiTheme="minorHAnsi" w:cstheme="minorHAnsi"/>
                <w:lang w:eastAsia="zh-CN"/>
              </w:rPr>
              <w:t xml:space="preserve"> only</w:t>
            </w:r>
            <w:r w:rsidRPr="00641267">
              <w:rPr>
                <w:rFonts w:asciiTheme="minorHAnsi" w:hAnsiTheme="minorHAnsi" w:cstheme="minorHAnsi"/>
                <w:lang w:eastAsia="zh-CN"/>
              </w:rPr>
              <w:t xml:space="preserve">. </w:t>
            </w:r>
            <w:r w:rsidR="00A8218F" w:rsidRPr="00641267">
              <w:rPr>
                <w:rFonts w:asciiTheme="minorHAnsi" w:hAnsiTheme="minorHAnsi" w:cstheme="minorHAnsi"/>
                <w:lang w:eastAsia="zh-CN"/>
              </w:rPr>
              <w:t>This</w:t>
            </w:r>
            <w:r w:rsidR="00E44666" w:rsidRPr="00641267">
              <w:rPr>
                <w:rFonts w:asciiTheme="minorHAnsi" w:hAnsiTheme="minorHAnsi" w:cstheme="minorHAnsi"/>
                <w:lang w:eastAsia="zh-CN"/>
              </w:rPr>
              <w:t xml:space="preserve"> is priority one for WG (</w:t>
            </w:r>
            <w:r w:rsidR="00E44666" w:rsidRPr="00641267">
              <w:rPr>
                <w:rFonts w:asciiTheme="minorHAnsi" w:hAnsiTheme="minorHAnsi" w:cstheme="minorHAnsi"/>
                <w:i/>
                <w:iCs/>
              </w:rPr>
              <w:t>High Quality Learning and Teaching</w:t>
            </w:r>
            <w:r w:rsidR="00F42B6C" w:rsidRPr="00641267">
              <w:rPr>
                <w:rFonts w:asciiTheme="minorHAnsi" w:hAnsiTheme="minorHAnsi" w:cstheme="minorHAnsi"/>
                <w:i/>
                <w:iCs/>
              </w:rPr>
              <w:t>).</w:t>
            </w:r>
          </w:p>
          <w:p w14:paraId="31128C46" w14:textId="63D2B637" w:rsidR="0083077C" w:rsidRPr="00641267" w:rsidRDefault="0083077C" w:rsidP="00EC08DC">
            <w:pPr>
              <w:numPr>
                <w:ilvl w:val="0"/>
                <w:numId w:val="3"/>
              </w:numPr>
              <w:ind w:left="0" w:firstLine="0"/>
              <w:jc w:val="both"/>
              <w:rPr>
                <w:rFonts w:asciiTheme="minorHAnsi" w:hAnsiTheme="minorHAnsi" w:cstheme="minorHAnsi"/>
                <w:lang w:eastAsia="zh-CN"/>
              </w:rPr>
            </w:pPr>
            <w:r w:rsidRPr="00641267">
              <w:rPr>
                <w:rFonts w:asciiTheme="minorHAnsi" w:hAnsiTheme="minorHAnsi" w:cstheme="minorHAnsi"/>
                <w:lang w:eastAsia="zh-CN"/>
              </w:rPr>
              <w:t xml:space="preserve">Teachers will monitor </w:t>
            </w:r>
            <w:proofErr w:type="spellStart"/>
            <w:r w:rsidR="004D54F0" w:rsidRPr="00641267">
              <w:rPr>
                <w:rFonts w:asciiTheme="minorHAnsi" w:hAnsiTheme="minorHAnsi" w:cstheme="minorHAnsi"/>
                <w:lang w:eastAsia="zh-CN"/>
              </w:rPr>
              <w:t>e</w:t>
            </w:r>
            <w:r w:rsidRPr="00641267">
              <w:rPr>
                <w:rFonts w:asciiTheme="minorHAnsi" w:hAnsiTheme="minorHAnsi" w:cstheme="minorHAnsi"/>
                <w:lang w:eastAsia="zh-CN"/>
              </w:rPr>
              <w:t>FSM</w:t>
            </w:r>
            <w:proofErr w:type="spellEnd"/>
            <w:r w:rsidRPr="00641267">
              <w:rPr>
                <w:rFonts w:asciiTheme="minorHAnsi" w:hAnsiTheme="minorHAnsi" w:cstheme="minorHAnsi"/>
                <w:lang w:eastAsia="zh-CN"/>
              </w:rPr>
              <w:t xml:space="preserve"> pupils on class profiles </w:t>
            </w:r>
            <w:proofErr w:type="gramStart"/>
            <w:r w:rsidRPr="00641267">
              <w:rPr>
                <w:rFonts w:asciiTheme="minorHAnsi" w:hAnsiTheme="minorHAnsi" w:cstheme="minorHAnsi"/>
                <w:lang w:eastAsia="zh-CN"/>
              </w:rPr>
              <w:t>in order to</w:t>
            </w:r>
            <w:proofErr w:type="gramEnd"/>
            <w:r w:rsidRPr="00641267">
              <w:rPr>
                <w:rFonts w:asciiTheme="minorHAnsi" w:hAnsiTheme="minorHAnsi" w:cstheme="minorHAnsi"/>
                <w:lang w:eastAsia="zh-CN"/>
              </w:rPr>
              <w:t xml:space="preserve"> </w:t>
            </w:r>
            <w:r w:rsidR="007F6BEF" w:rsidRPr="00641267">
              <w:rPr>
                <w:rFonts w:asciiTheme="minorHAnsi" w:hAnsiTheme="minorHAnsi" w:cstheme="minorHAnsi"/>
                <w:lang w:eastAsia="zh-CN"/>
              </w:rPr>
              <w:t>specifically</w:t>
            </w:r>
            <w:r w:rsidRPr="00641267">
              <w:rPr>
                <w:rFonts w:asciiTheme="minorHAnsi" w:hAnsiTheme="minorHAnsi" w:cstheme="minorHAnsi"/>
                <w:lang w:eastAsia="zh-CN"/>
              </w:rPr>
              <w:t xml:space="preserve"> analyse needs and progress</w:t>
            </w:r>
            <w:r w:rsidR="00B6499F" w:rsidRPr="00641267">
              <w:rPr>
                <w:rFonts w:asciiTheme="minorHAnsi" w:hAnsiTheme="minorHAnsi" w:cstheme="minorHAnsi"/>
                <w:lang w:eastAsia="zh-CN"/>
              </w:rPr>
              <w:t>.</w:t>
            </w:r>
          </w:p>
          <w:p w14:paraId="2F9C1FA4" w14:textId="77777777" w:rsidR="0083077C" w:rsidRPr="00641267" w:rsidRDefault="0083077C" w:rsidP="00EC08DC">
            <w:pPr>
              <w:numPr>
                <w:ilvl w:val="0"/>
                <w:numId w:val="3"/>
              </w:numPr>
              <w:ind w:left="0" w:firstLine="0"/>
              <w:jc w:val="both"/>
              <w:rPr>
                <w:rFonts w:asciiTheme="minorHAnsi" w:hAnsiTheme="minorHAnsi" w:cstheme="minorHAnsi"/>
                <w:lang w:eastAsia="zh-CN"/>
              </w:rPr>
            </w:pPr>
            <w:r w:rsidRPr="00641267">
              <w:rPr>
                <w:rFonts w:asciiTheme="minorHAnsi" w:hAnsiTheme="minorHAnsi" w:cstheme="minorHAnsi"/>
                <w:lang w:eastAsia="zh-CN"/>
              </w:rPr>
              <w:t xml:space="preserve">LSO’s will allocate time to address </w:t>
            </w:r>
            <w:proofErr w:type="spellStart"/>
            <w:r w:rsidRPr="00641267">
              <w:rPr>
                <w:rFonts w:asciiTheme="minorHAnsi" w:hAnsiTheme="minorHAnsi" w:cstheme="minorHAnsi"/>
                <w:lang w:eastAsia="zh-CN"/>
              </w:rPr>
              <w:t>eFSM</w:t>
            </w:r>
            <w:proofErr w:type="spellEnd"/>
            <w:r w:rsidRPr="00641267">
              <w:rPr>
                <w:rFonts w:asciiTheme="minorHAnsi" w:hAnsiTheme="minorHAnsi" w:cstheme="minorHAnsi"/>
                <w:lang w:eastAsia="zh-CN"/>
              </w:rPr>
              <w:t xml:space="preserve"> needs identified, progress will be closely monitored.</w:t>
            </w:r>
          </w:p>
          <w:p w14:paraId="137691A0" w14:textId="77777777" w:rsidR="0083077C" w:rsidRPr="00641267" w:rsidRDefault="0083077C" w:rsidP="00EC08DC">
            <w:pPr>
              <w:numPr>
                <w:ilvl w:val="0"/>
                <w:numId w:val="3"/>
              </w:numPr>
              <w:ind w:left="0" w:firstLine="0"/>
              <w:jc w:val="both"/>
              <w:rPr>
                <w:rFonts w:asciiTheme="minorHAnsi" w:hAnsiTheme="minorHAnsi" w:cstheme="minorHAnsi"/>
                <w:lang w:eastAsia="zh-CN"/>
              </w:rPr>
            </w:pPr>
            <w:r w:rsidRPr="00641267">
              <w:rPr>
                <w:rFonts w:asciiTheme="minorHAnsi" w:hAnsiTheme="minorHAnsi" w:cstheme="minorHAnsi"/>
                <w:lang w:eastAsia="zh-CN"/>
              </w:rPr>
              <w:t>Learning teams will look at good practice in differentiation and share ensuring a consistent approach.</w:t>
            </w:r>
          </w:p>
          <w:p w14:paraId="6752C5C0" w14:textId="5E0F7506" w:rsidR="0083077C" w:rsidRPr="00641267" w:rsidRDefault="005B4C16" w:rsidP="00EC08DC">
            <w:pPr>
              <w:numPr>
                <w:ilvl w:val="0"/>
                <w:numId w:val="3"/>
              </w:numPr>
              <w:ind w:left="0" w:firstLine="0"/>
              <w:jc w:val="both"/>
              <w:rPr>
                <w:rFonts w:asciiTheme="minorHAnsi" w:hAnsiTheme="minorHAnsi" w:cstheme="minorHAnsi"/>
                <w:lang w:eastAsia="zh-CN"/>
              </w:rPr>
            </w:pPr>
            <w:r>
              <w:rPr>
                <w:rFonts w:asciiTheme="minorHAnsi" w:hAnsiTheme="minorHAnsi" w:cstheme="minorHAnsi"/>
                <w:lang w:eastAsia="zh-CN"/>
              </w:rPr>
              <w:t>Monitoring of social and emotional needs</w:t>
            </w:r>
            <w:r w:rsidR="0083077C" w:rsidRPr="00641267">
              <w:rPr>
                <w:rFonts w:asciiTheme="minorHAnsi" w:hAnsiTheme="minorHAnsi" w:cstheme="minorHAnsi"/>
                <w:lang w:eastAsia="zh-CN"/>
              </w:rPr>
              <w:t xml:space="preserve"> and daily class check ins will be embedded across the school to support with Wellbeing issues. </w:t>
            </w:r>
          </w:p>
          <w:p w14:paraId="7E8C8DB6" w14:textId="647C6A85" w:rsidR="008C1CAA" w:rsidRPr="00641267" w:rsidRDefault="00AE621B" w:rsidP="00EC08DC">
            <w:pPr>
              <w:numPr>
                <w:ilvl w:val="0"/>
                <w:numId w:val="3"/>
              </w:numPr>
              <w:ind w:left="0" w:firstLine="0"/>
              <w:jc w:val="both"/>
              <w:rPr>
                <w:rFonts w:asciiTheme="minorHAnsi" w:hAnsiTheme="minorHAnsi" w:cstheme="minorHAnsi"/>
                <w:lang w:eastAsia="zh-CN"/>
              </w:rPr>
            </w:pPr>
            <w:r w:rsidRPr="00641267">
              <w:rPr>
                <w:rFonts w:asciiTheme="minorHAnsi" w:hAnsiTheme="minorHAnsi" w:cstheme="minorHAnsi"/>
                <w:lang w:eastAsia="zh-CN"/>
              </w:rPr>
              <w:t>Wellbeing will be discussed weekly during staff meetings</w:t>
            </w:r>
            <w:r w:rsidR="00F65A34">
              <w:rPr>
                <w:rFonts w:asciiTheme="minorHAnsi" w:hAnsiTheme="minorHAnsi" w:cstheme="minorHAnsi"/>
                <w:lang w:eastAsia="zh-CN"/>
              </w:rPr>
              <w:t xml:space="preserve"> and termly during pupil surgeries</w:t>
            </w:r>
            <w:r w:rsidR="008C1CAA" w:rsidRPr="00641267">
              <w:rPr>
                <w:rFonts w:asciiTheme="minorHAnsi" w:hAnsiTheme="minorHAnsi" w:cstheme="minorHAnsi"/>
                <w:lang w:eastAsia="zh-CN"/>
              </w:rPr>
              <w:t>.</w:t>
            </w:r>
          </w:p>
          <w:p w14:paraId="6A0D0ED2" w14:textId="0ED9D866" w:rsidR="003D62AE" w:rsidRPr="00641267" w:rsidRDefault="008C1CAA" w:rsidP="00EC08DC">
            <w:pPr>
              <w:numPr>
                <w:ilvl w:val="0"/>
                <w:numId w:val="3"/>
              </w:numPr>
              <w:ind w:left="737" w:hanging="737"/>
              <w:jc w:val="both"/>
              <w:rPr>
                <w:rFonts w:asciiTheme="minorHAnsi" w:hAnsiTheme="minorHAnsi" w:cstheme="minorHAnsi"/>
                <w:lang w:eastAsia="zh-CN"/>
              </w:rPr>
            </w:pPr>
            <w:r w:rsidRPr="00641267">
              <w:rPr>
                <w:rFonts w:asciiTheme="minorHAnsi" w:hAnsiTheme="minorHAnsi" w:cstheme="minorHAnsi"/>
                <w:lang w:eastAsia="zh-CN"/>
              </w:rPr>
              <w:t>The opportunity to offer pupils ‘</w:t>
            </w:r>
            <w:r w:rsidR="00734FA7">
              <w:rPr>
                <w:rFonts w:asciiTheme="minorHAnsi" w:hAnsiTheme="minorHAnsi" w:cstheme="minorHAnsi"/>
                <w:lang w:eastAsia="zh-CN"/>
              </w:rPr>
              <w:t>immersion events</w:t>
            </w:r>
            <w:r w:rsidRPr="00641267">
              <w:rPr>
                <w:rFonts w:asciiTheme="minorHAnsi" w:hAnsiTheme="minorHAnsi" w:cstheme="minorHAnsi"/>
                <w:lang w:eastAsia="zh-CN"/>
              </w:rPr>
              <w:t xml:space="preserve">’ </w:t>
            </w:r>
            <w:r w:rsidR="00734FA7">
              <w:rPr>
                <w:rFonts w:asciiTheme="minorHAnsi" w:hAnsiTheme="minorHAnsi" w:cstheme="minorHAnsi"/>
                <w:lang w:eastAsia="zh-CN"/>
              </w:rPr>
              <w:t>as</w:t>
            </w:r>
            <w:r w:rsidR="0024053E">
              <w:rPr>
                <w:rFonts w:asciiTheme="minorHAnsi" w:hAnsiTheme="minorHAnsi" w:cstheme="minorHAnsi"/>
                <w:lang w:eastAsia="zh-CN"/>
              </w:rPr>
              <w:t xml:space="preserve"> </w:t>
            </w:r>
            <w:r w:rsidR="00A0205E">
              <w:rPr>
                <w:rFonts w:asciiTheme="minorHAnsi" w:hAnsiTheme="minorHAnsi" w:cstheme="minorHAnsi"/>
                <w:lang w:eastAsia="zh-CN"/>
              </w:rPr>
              <w:t>enrichment</w:t>
            </w:r>
            <w:r w:rsidR="0024053E">
              <w:rPr>
                <w:rFonts w:asciiTheme="minorHAnsi" w:hAnsiTheme="minorHAnsi" w:cstheme="minorHAnsi"/>
                <w:lang w:eastAsia="zh-CN"/>
              </w:rPr>
              <w:t xml:space="preserve"> activities</w:t>
            </w:r>
            <w:r w:rsidR="00A0205E">
              <w:rPr>
                <w:rFonts w:asciiTheme="minorHAnsi" w:hAnsiTheme="minorHAnsi" w:cstheme="minorHAnsi"/>
                <w:lang w:eastAsia="zh-CN"/>
              </w:rPr>
              <w:t xml:space="preserve"> to widen pupils’ knowledge and skills.</w:t>
            </w:r>
          </w:p>
        </w:tc>
      </w:tr>
    </w:tbl>
    <w:p w14:paraId="5307B349" w14:textId="00074507" w:rsidR="0083077C" w:rsidRDefault="0083077C" w:rsidP="004C1FDB">
      <w:pPr>
        <w:spacing w:after="0" w:line="240" w:lineRule="auto"/>
        <w:jc w:val="both"/>
        <w:rPr>
          <w:rFonts w:eastAsia="Times New Roman" w:cstheme="minorHAnsi"/>
          <w:sz w:val="24"/>
          <w:szCs w:val="24"/>
          <w:lang w:eastAsia="zh-CN"/>
        </w:rPr>
      </w:pPr>
    </w:p>
    <w:p w14:paraId="25666E2B" w14:textId="77777777" w:rsidR="00006177" w:rsidRPr="004C613B" w:rsidRDefault="00006177" w:rsidP="004C1FDB">
      <w:pPr>
        <w:spacing w:after="0" w:line="240" w:lineRule="auto"/>
        <w:jc w:val="both"/>
        <w:rPr>
          <w:rFonts w:eastAsia="Times New Roman" w:cstheme="minorHAnsi"/>
          <w:sz w:val="24"/>
          <w:szCs w:val="24"/>
          <w:lang w:eastAsia="zh-CN"/>
        </w:rPr>
      </w:pPr>
    </w:p>
    <w:tbl>
      <w:tblPr>
        <w:tblW w:w="15593"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116"/>
        <w:gridCol w:w="414"/>
        <w:gridCol w:w="2548"/>
        <w:gridCol w:w="1134"/>
        <w:gridCol w:w="19"/>
        <w:gridCol w:w="1269"/>
        <w:gridCol w:w="1470"/>
        <w:gridCol w:w="1793"/>
        <w:gridCol w:w="1558"/>
        <w:gridCol w:w="2272"/>
      </w:tblGrid>
      <w:tr w:rsidR="00AC58B4" w:rsidRPr="004C613B" w14:paraId="4CA95230" w14:textId="77777777" w:rsidTr="00067421">
        <w:trPr>
          <w:trHeight w:val="429"/>
        </w:trPr>
        <w:tc>
          <w:tcPr>
            <w:tcW w:w="3530" w:type="dxa"/>
            <w:gridSpan w:val="2"/>
            <w:shd w:val="clear" w:color="auto" w:fill="002060"/>
          </w:tcPr>
          <w:p w14:paraId="6915DC8D" w14:textId="44C04BCB" w:rsidR="00AC58B4" w:rsidRPr="004C613B" w:rsidRDefault="00AC58B4" w:rsidP="00B33B49">
            <w:pPr>
              <w:pStyle w:val="TableParagraph"/>
              <w:spacing w:before="67"/>
              <w:ind w:left="445" w:right="447"/>
              <w:jc w:val="center"/>
              <w:rPr>
                <w:rFonts w:asciiTheme="minorHAnsi" w:hAnsiTheme="minorHAnsi" w:cstheme="minorHAnsi"/>
                <w:b/>
                <w:color w:val="FFFFFF" w:themeColor="background1"/>
                <w:sz w:val="24"/>
              </w:rPr>
            </w:pPr>
            <w:r w:rsidRPr="004C613B">
              <w:rPr>
                <w:rFonts w:asciiTheme="minorHAnsi" w:hAnsiTheme="minorHAnsi" w:cstheme="minorHAnsi"/>
                <w:b/>
                <w:color w:val="FFFFFF" w:themeColor="background1"/>
                <w:w w:val="95"/>
                <w:sz w:val="24"/>
              </w:rPr>
              <w:lastRenderedPageBreak/>
              <w:t>PDG</w:t>
            </w:r>
            <w:r w:rsidRPr="004C613B">
              <w:rPr>
                <w:rFonts w:asciiTheme="minorHAnsi" w:hAnsiTheme="minorHAnsi" w:cstheme="minorHAnsi"/>
                <w:b/>
                <w:color w:val="FFFFFF" w:themeColor="background1"/>
                <w:spacing w:val="22"/>
                <w:w w:val="95"/>
                <w:sz w:val="24"/>
              </w:rPr>
              <w:t xml:space="preserve"> </w:t>
            </w:r>
            <w:r w:rsidRPr="004C613B">
              <w:rPr>
                <w:rFonts w:asciiTheme="minorHAnsi" w:hAnsiTheme="minorHAnsi" w:cstheme="minorHAnsi"/>
                <w:b/>
                <w:color w:val="FFFFFF" w:themeColor="background1"/>
                <w:w w:val="95"/>
                <w:sz w:val="24"/>
              </w:rPr>
              <w:t>Focus</w:t>
            </w:r>
            <w:r w:rsidRPr="004C613B">
              <w:rPr>
                <w:rFonts w:asciiTheme="minorHAnsi" w:hAnsiTheme="minorHAnsi" w:cstheme="minorHAnsi"/>
                <w:b/>
                <w:color w:val="FFFFFF" w:themeColor="background1"/>
                <w:spacing w:val="-10"/>
                <w:w w:val="95"/>
                <w:sz w:val="24"/>
              </w:rPr>
              <w:t xml:space="preserve"> </w:t>
            </w:r>
            <w:r w:rsidRPr="004C613B">
              <w:rPr>
                <w:rFonts w:asciiTheme="minorHAnsi" w:hAnsiTheme="minorHAnsi" w:cstheme="minorHAnsi"/>
                <w:b/>
                <w:color w:val="FFFFFF" w:themeColor="background1"/>
                <w:w w:val="95"/>
                <w:sz w:val="24"/>
              </w:rPr>
              <w:t>Area</w:t>
            </w:r>
            <w:r w:rsidR="005B3A35" w:rsidRPr="004C613B">
              <w:rPr>
                <w:rFonts w:asciiTheme="minorHAnsi" w:hAnsiTheme="minorHAnsi" w:cstheme="minorHAnsi"/>
                <w:b/>
                <w:color w:val="FFFFFF" w:themeColor="background1"/>
                <w:w w:val="95"/>
                <w:sz w:val="24"/>
              </w:rPr>
              <w:t xml:space="preserve"> 1</w:t>
            </w:r>
            <w:r w:rsidRPr="004C613B">
              <w:rPr>
                <w:rFonts w:asciiTheme="minorHAnsi" w:hAnsiTheme="minorHAnsi" w:cstheme="minorHAnsi"/>
                <w:b/>
                <w:color w:val="FFFFFF" w:themeColor="background1"/>
                <w:w w:val="95"/>
                <w:sz w:val="24"/>
              </w:rPr>
              <w:t>:</w:t>
            </w:r>
          </w:p>
        </w:tc>
        <w:tc>
          <w:tcPr>
            <w:tcW w:w="12063" w:type="dxa"/>
            <w:gridSpan w:val="8"/>
          </w:tcPr>
          <w:p w14:paraId="06BAF082" w14:textId="37563D15" w:rsidR="00AC58B4" w:rsidRPr="004C613B" w:rsidRDefault="00AC58B4" w:rsidP="00B33B49">
            <w:pPr>
              <w:pStyle w:val="TableParagraph"/>
              <w:spacing w:before="67"/>
              <w:ind w:left="2040" w:right="2042"/>
              <w:jc w:val="center"/>
              <w:rPr>
                <w:rFonts w:asciiTheme="minorHAnsi" w:hAnsiTheme="minorHAnsi" w:cstheme="minorHAnsi"/>
                <w:b/>
                <w:sz w:val="24"/>
              </w:rPr>
            </w:pPr>
            <w:r w:rsidRPr="004C613B">
              <w:rPr>
                <w:rFonts w:asciiTheme="minorHAnsi" w:hAnsiTheme="minorHAnsi" w:cstheme="minorHAnsi"/>
                <w:b/>
                <w:w w:val="95"/>
                <w:sz w:val="24"/>
              </w:rPr>
              <w:t>High Quality Teaching</w:t>
            </w:r>
            <w:r w:rsidRPr="004C613B">
              <w:rPr>
                <w:rFonts w:asciiTheme="minorHAnsi" w:hAnsiTheme="minorHAnsi" w:cstheme="minorHAnsi"/>
                <w:b/>
                <w:spacing w:val="23"/>
                <w:w w:val="95"/>
                <w:sz w:val="24"/>
              </w:rPr>
              <w:t xml:space="preserve"> </w:t>
            </w:r>
            <w:r w:rsidRPr="004C613B">
              <w:rPr>
                <w:rFonts w:asciiTheme="minorHAnsi" w:hAnsiTheme="minorHAnsi" w:cstheme="minorHAnsi"/>
                <w:b/>
                <w:w w:val="95"/>
                <w:sz w:val="24"/>
              </w:rPr>
              <w:t>and</w:t>
            </w:r>
            <w:r w:rsidRPr="004C613B">
              <w:rPr>
                <w:rFonts w:asciiTheme="minorHAnsi" w:hAnsiTheme="minorHAnsi" w:cstheme="minorHAnsi"/>
                <w:b/>
                <w:spacing w:val="23"/>
                <w:w w:val="95"/>
                <w:sz w:val="24"/>
              </w:rPr>
              <w:t xml:space="preserve"> </w:t>
            </w:r>
            <w:r w:rsidRPr="004C613B">
              <w:rPr>
                <w:rFonts w:asciiTheme="minorHAnsi" w:hAnsiTheme="minorHAnsi" w:cstheme="minorHAnsi"/>
                <w:b/>
                <w:w w:val="95"/>
                <w:sz w:val="24"/>
              </w:rPr>
              <w:t>Learning</w:t>
            </w:r>
            <w:r w:rsidRPr="004C613B">
              <w:rPr>
                <w:rFonts w:asciiTheme="minorHAnsi" w:hAnsiTheme="minorHAnsi" w:cstheme="minorHAnsi"/>
                <w:b/>
                <w:spacing w:val="24"/>
                <w:w w:val="95"/>
                <w:sz w:val="24"/>
              </w:rPr>
              <w:t xml:space="preserve"> </w:t>
            </w:r>
            <w:r w:rsidRPr="004C613B">
              <w:rPr>
                <w:rFonts w:asciiTheme="minorHAnsi" w:hAnsiTheme="minorHAnsi" w:cstheme="minorHAnsi"/>
                <w:b/>
                <w:w w:val="95"/>
                <w:sz w:val="24"/>
              </w:rPr>
              <w:t>(WG priority 1)</w:t>
            </w:r>
          </w:p>
        </w:tc>
      </w:tr>
      <w:tr w:rsidR="00773B3C" w:rsidRPr="004C613B" w14:paraId="19488D08" w14:textId="77777777" w:rsidTr="00067421">
        <w:trPr>
          <w:trHeight w:val="409"/>
        </w:trPr>
        <w:tc>
          <w:tcPr>
            <w:tcW w:w="3530" w:type="dxa"/>
            <w:gridSpan w:val="2"/>
            <w:shd w:val="clear" w:color="auto" w:fill="002060"/>
          </w:tcPr>
          <w:p w14:paraId="16C2E6AA" w14:textId="77777777" w:rsidR="00AC58B4" w:rsidRPr="004C613B" w:rsidRDefault="00AC58B4" w:rsidP="00B33B49">
            <w:pPr>
              <w:pStyle w:val="TableParagraph"/>
              <w:spacing w:before="62"/>
              <w:ind w:left="445" w:right="447"/>
              <w:jc w:val="center"/>
              <w:rPr>
                <w:rFonts w:asciiTheme="minorHAnsi" w:hAnsiTheme="minorHAnsi" w:cstheme="minorHAnsi"/>
                <w:b/>
                <w:color w:val="FFFFFF" w:themeColor="background1"/>
                <w:sz w:val="24"/>
              </w:rPr>
            </w:pPr>
            <w:r w:rsidRPr="004C613B">
              <w:rPr>
                <w:rFonts w:asciiTheme="minorHAnsi" w:hAnsiTheme="minorHAnsi" w:cstheme="minorHAnsi"/>
                <w:b/>
                <w:color w:val="FFFFFF" w:themeColor="background1"/>
                <w:sz w:val="24"/>
              </w:rPr>
              <w:t>PDG</w:t>
            </w:r>
            <w:r w:rsidRPr="004C613B">
              <w:rPr>
                <w:rFonts w:asciiTheme="minorHAnsi" w:hAnsiTheme="minorHAnsi" w:cstheme="minorHAnsi"/>
                <w:b/>
                <w:color w:val="FFFFFF" w:themeColor="background1"/>
                <w:spacing w:val="18"/>
                <w:sz w:val="24"/>
              </w:rPr>
              <w:t xml:space="preserve"> </w:t>
            </w:r>
            <w:r w:rsidRPr="004C613B">
              <w:rPr>
                <w:rFonts w:asciiTheme="minorHAnsi" w:hAnsiTheme="minorHAnsi" w:cstheme="minorHAnsi"/>
                <w:b/>
                <w:color w:val="FFFFFF" w:themeColor="background1"/>
                <w:sz w:val="24"/>
              </w:rPr>
              <w:t>(incl.</w:t>
            </w:r>
            <w:r w:rsidRPr="004C613B">
              <w:rPr>
                <w:rFonts w:asciiTheme="minorHAnsi" w:hAnsiTheme="minorHAnsi" w:cstheme="minorHAnsi"/>
                <w:b/>
                <w:color w:val="FFFFFF" w:themeColor="background1"/>
                <w:spacing w:val="-14"/>
                <w:sz w:val="24"/>
              </w:rPr>
              <w:t xml:space="preserve"> </w:t>
            </w:r>
            <w:r w:rsidRPr="004C613B">
              <w:rPr>
                <w:rFonts w:asciiTheme="minorHAnsi" w:hAnsiTheme="minorHAnsi" w:cstheme="minorHAnsi"/>
                <w:b/>
                <w:color w:val="FFFFFF" w:themeColor="background1"/>
                <w:sz w:val="24"/>
              </w:rPr>
              <w:t>EYPDG)</w:t>
            </w:r>
          </w:p>
        </w:tc>
        <w:tc>
          <w:tcPr>
            <w:tcW w:w="3701" w:type="dxa"/>
            <w:gridSpan w:val="3"/>
          </w:tcPr>
          <w:p w14:paraId="4E17B876" w14:textId="21536073" w:rsidR="00AC58B4" w:rsidRPr="003E72D7" w:rsidRDefault="00AC58B4" w:rsidP="00D5549F">
            <w:pPr>
              <w:pStyle w:val="TableParagraph"/>
              <w:spacing w:before="62"/>
              <w:ind w:left="123" w:right="152"/>
              <w:rPr>
                <w:rFonts w:asciiTheme="minorHAnsi" w:hAnsiTheme="minorHAnsi" w:cstheme="minorHAnsi"/>
                <w:b/>
                <w:sz w:val="24"/>
              </w:rPr>
            </w:pPr>
            <w:r w:rsidRPr="003E72D7">
              <w:rPr>
                <w:rFonts w:asciiTheme="minorHAnsi" w:hAnsiTheme="minorHAnsi" w:cstheme="minorHAnsi"/>
                <w:b/>
                <w:sz w:val="24"/>
              </w:rPr>
              <w:t>£1</w:t>
            </w:r>
            <w:r w:rsidR="00CC6DCD" w:rsidRPr="003E72D7">
              <w:rPr>
                <w:rFonts w:asciiTheme="minorHAnsi" w:hAnsiTheme="minorHAnsi" w:cstheme="minorHAnsi"/>
                <w:b/>
                <w:sz w:val="24"/>
              </w:rPr>
              <w:t>5</w:t>
            </w:r>
            <w:r w:rsidR="00D5549F">
              <w:rPr>
                <w:rFonts w:asciiTheme="minorHAnsi" w:hAnsiTheme="minorHAnsi" w:cstheme="minorHAnsi"/>
                <w:b/>
                <w:sz w:val="24"/>
              </w:rPr>
              <w:t>4</w:t>
            </w:r>
            <w:r w:rsidR="003E72D7" w:rsidRPr="003E72D7">
              <w:rPr>
                <w:rFonts w:asciiTheme="minorHAnsi" w:hAnsiTheme="minorHAnsi" w:cstheme="minorHAnsi"/>
                <w:b/>
                <w:sz w:val="24"/>
              </w:rPr>
              <w:t>,940</w:t>
            </w:r>
          </w:p>
        </w:tc>
        <w:tc>
          <w:tcPr>
            <w:tcW w:w="8362" w:type="dxa"/>
            <w:gridSpan w:val="5"/>
            <w:shd w:val="clear" w:color="auto" w:fill="002060"/>
          </w:tcPr>
          <w:p w14:paraId="7F0C6340" w14:textId="77777777" w:rsidR="00AC58B4" w:rsidRPr="004C613B" w:rsidRDefault="00AC58B4" w:rsidP="00B33B49">
            <w:pPr>
              <w:pStyle w:val="TableParagraph"/>
              <w:rPr>
                <w:rFonts w:asciiTheme="minorHAnsi" w:hAnsiTheme="minorHAnsi" w:cstheme="minorHAnsi"/>
                <w:sz w:val="18"/>
              </w:rPr>
            </w:pPr>
          </w:p>
        </w:tc>
      </w:tr>
      <w:tr w:rsidR="00AC58B4" w:rsidRPr="004C613B" w14:paraId="60714B63" w14:textId="77777777" w:rsidTr="00067421">
        <w:trPr>
          <w:trHeight w:val="872"/>
        </w:trPr>
        <w:tc>
          <w:tcPr>
            <w:tcW w:w="15593" w:type="dxa"/>
            <w:gridSpan w:val="10"/>
            <w:vMerge w:val="restart"/>
          </w:tcPr>
          <w:p w14:paraId="1E4A2E08" w14:textId="22B7A5E0" w:rsidR="00AC58B4" w:rsidRPr="004C613B" w:rsidRDefault="00AC58B4" w:rsidP="00EB2664">
            <w:pPr>
              <w:pStyle w:val="TableParagraph"/>
              <w:spacing w:before="2" w:line="247" w:lineRule="auto"/>
              <w:ind w:left="105" w:right="252"/>
              <w:jc w:val="both"/>
              <w:rPr>
                <w:rFonts w:asciiTheme="minorHAnsi" w:hAnsiTheme="minorHAnsi" w:cstheme="minorHAnsi"/>
                <w:sz w:val="18"/>
              </w:rPr>
            </w:pPr>
            <w:r w:rsidRPr="00067421">
              <w:rPr>
                <w:rFonts w:asciiTheme="minorHAnsi" w:hAnsiTheme="minorHAnsi" w:cstheme="minorHAnsi"/>
                <w:w w:val="90"/>
                <w:sz w:val="18"/>
              </w:rPr>
              <w:t xml:space="preserve">Our main aim as a school is to ensure that all pupils </w:t>
            </w:r>
            <w:proofErr w:type="gramStart"/>
            <w:r w:rsidRPr="00067421">
              <w:rPr>
                <w:rFonts w:asciiTheme="minorHAnsi" w:hAnsiTheme="minorHAnsi" w:cstheme="minorHAnsi"/>
                <w:w w:val="90"/>
                <w:sz w:val="18"/>
              </w:rPr>
              <w:t>are able to</w:t>
            </w:r>
            <w:proofErr w:type="gramEnd"/>
            <w:r w:rsidRPr="00067421">
              <w:rPr>
                <w:rFonts w:asciiTheme="minorHAnsi" w:hAnsiTheme="minorHAnsi" w:cstheme="minorHAnsi"/>
                <w:w w:val="90"/>
                <w:sz w:val="18"/>
              </w:rPr>
              <w:t xml:space="preserve"> experience high quality teaching and learning whilst they are in school.</w:t>
            </w:r>
            <w:r w:rsidR="004E3DB7" w:rsidRPr="00067421">
              <w:rPr>
                <w:rFonts w:asciiTheme="minorHAnsi" w:hAnsiTheme="minorHAnsi" w:cstheme="minorHAnsi"/>
                <w:w w:val="90"/>
                <w:sz w:val="18"/>
              </w:rPr>
              <w:t xml:space="preserve"> </w:t>
            </w:r>
            <w:r w:rsidRPr="00067421">
              <w:rPr>
                <w:rFonts w:asciiTheme="minorHAnsi" w:hAnsiTheme="minorHAnsi" w:cstheme="minorHAnsi"/>
                <w:w w:val="90"/>
                <w:sz w:val="18"/>
              </w:rPr>
              <w:t>We</w:t>
            </w:r>
            <w:r w:rsidRPr="00067421">
              <w:rPr>
                <w:rFonts w:asciiTheme="minorHAnsi" w:hAnsiTheme="minorHAnsi" w:cstheme="minorHAnsi"/>
                <w:spacing w:val="1"/>
                <w:w w:val="90"/>
                <w:sz w:val="18"/>
              </w:rPr>
              <w:t xml:space="preserve"> </w:t>
            </w:r>
            <w:r w:rsidRPr="00067421">
              <w:rPr>
                <w:rFonts w:asciiTheme="minorHAnsi" w:hAnsiTheme="minorHAnsi" w:cstheme="minorHAnsi"/>
                <w:w w:val="95"/>
                <w:sz w:val="18"/>
              </w:rPr>
              <w:t>understand</w:t>
            </w:r>
            <w:r w:rsidRPr="00067421">
              <w:rPr>
                <w:rFonts w:asciiTheme="minorHAnsi" w:hAnsiTheme="minorHAnsi" w:cstheme="minorHAnsi"/>
                <w:spacing w:val="-7"/>
                <w:w w:val="95"/>
                <w:sz w:val="18"/>
              </w:rPr>
              <w:t xml:space="preserve"> </w:t>
            </w:r>
            <w:r w:rsidRPr="00067421">
              <w:rPr>
                <w:rFonts w:asciiTheme="minorHAnsi" w:hAnsiTheme="minorHAnsi" w:cstheme="minorHAnsi"/>
                <w:w w:val="95"/>
                <w:sz w:val="18"/>
              </w:rPr>
              <w:t>that</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there</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is</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some</w:t>
            </w:r>
            <w:r w:rsidRPr="00067421">
              <w:rPr>
                <w:rFonts w:asciiTheme="minorHAnsi" w:hAnsiTheme="minorHAnsi" w:cstheme="minorHAnsi"/>
                <w:spacing w:val="-7"/>
                <w:w w:val="95"/>
                <w:sz w:val="18"/>
              </w:rPr>
              <w:t xml:space="preserve"> </w:t>
            </w:r>
            <w:r w:rsidRPr="00067421">
              <w:rPr>
                <w:rFonts w:asciiTheme="minorHAnsi" w:hAnsiTheme="minorHAnsi" w:cstheme="minorHAnsi"/>
                <w:w w:val="95"/>
                <w:sz w:val="18"/>
              </w:rPr>
              <w:t>further</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work</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to</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be</w:t>
            </w:r>
            <w:r w:rsidRPr="00067421">
              <w:rPr>
                <w:rFonts w:asciiTheme="minorHAnsi" w:hAnsiTheme="minorHAnsi" w:cstheme="minorHAnsi"/>
                <w:spacing w:val="-7"/>
                <w:w w:val="95"/>
                <w:sz w:val="18"/>
              </w:rPr>
              <w:t xml:space="preserve"> </w:t>
            </w:r>
            <w:r w:rsidRPr="00067421">
              <w:rPr>
                <w:rFonts w:asciiTheme="minorHAnsi" w:hAnsiTheme="minorHAnsi" w:cstheme="minorHAnsi"/>
                <w:w w:val="95"/>
                <w:sz w:val="18"/>
              </w:rPr>
              <w:t>done</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in</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order</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to</w:t>
            </w:r>
            <w:r w:rsidRPr="00067421">
              <w:rPr>
                <w:rFonts w:asciiTheme="minorHAnsi" w:hAnsiTheme="minorHAnsi" w:cstheme="minorHAnsi"/>
                <w:spacing w:val="-7"/>
                <w:w w:val="95"/>
                <w:sz w:val="18"/>
              </w:rPr>
              <w:t xml:space="preserve"> </w:t>
            </w:r>
            <w:r w:rsidRPr="00067421">
              <w:rPr>
                <w:rFonts w:asciiTheme="minorHAnsi" w:hAnsiTheme="minorHAnsi" w:cstheme="minorHAnsi"/>
                <w:w w:val="95"/>
                <w:sz w:val="18"/>
              </w:rPr>
              <w:t>develop</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teaching</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and</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learning</w:t>
            </w:r>
            <w:r w:rsidRPr="00067421">
              <w:rPr>
                <w:rFonts w:asciiTheme="minorHAnsi" w:hAnsiTheme="minorHAnsi" w:cstheme="minorHAnsi"/>
                <w:spacing w:val="-7"/>
                <w:w w:val="95"/>
                <w:sz w:val="18"/>
              </w:rPr>
              <w:t xml:space="preserve"> </w:t>
            </w:r>
            <w:r w:rsidRPr="00067421">
              <w:rPr>
                <w:rFonts w:asciiTheme="minorHAnsi" w:hAnsiTheme="minorHAnsi" w:cstheme="minorHAnsi"/>
                <w:w w:val="95"/>
                <w:sz w:val="18"/>
              </w:rPr>
              <w:t>to</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support</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the</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needs</w:t>
            </w:r>
            <w:r w:rsidRPr="00067421">
              <w:rPr>
                <w:rFonts w:asciiTheme="minorHAnsi" w:hAnsiTheme="minorHAnsi" w:cstheme="minorHAnsi"/>
                <w:spacing w:val="-7"/>
                <w:w w:val="95"/>
                <w:sz w:val="18"/>
              </w:rPr>
              <w:t xml:space="preserve"> </w:t>
            </w:r>
            <w:r w:rsidRPr="00067421">
              <w:rPr>
                <w:rFonts w:asciiTheme="minorHAnsi" w:hAnsiTheme="minorHAnsi" w:cstheme="minorHAnsi"/>
                <w:w w:val="95"/>
                <w:sz w:val="18"/>
              </w:rPr>
              <w:t>of</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PDG</w:t>
            </w:r>
            <w:r w:rsidRPr="00067421">
              <w:rPr>
                <w:rFonts w:asciiTheme="minorHAnsi" w:hAnsiTheme="minorHAnsi" w:cstheme="minorHAnsi"/>
                <w:spacing w:val="-6"/>
                <w:w w:val="95"/>
                <w:sz w:val="18"/>
              </w:rPr>
              <w:t xml:space="preserve"> </w:t>
            </w:r>
            <w:r w:rsidRPr="00067421">
              <w:rPr>
                <w:rFonts w:asciiTheme="minorHAnsi" w:hAnsiTheme="minorHAnsi" w:cstheme="minorHAnsi"/>
                <w:w w:val="95"/>
                <w:sz w:val="18"/>
              </w:rPr>
              <w:t>pupils</w:t>
            </w:r>
            <w:r w:rsidRPr="00067421">
              <w:rPr>
                <w:rFonts w:asciiTheme="minorHAnsi" w:hAnsiTheme="minorHAnsi" w:cstheme="minorHAnsi"/>
                <w:spacing w:val="-6"/>
                <w:w w:val="95"/>
                <w:sz w:val="18"/>
              </w:rPr>
              <w:t xml:space="preserve"> </w:t>
            </w:r>
            <w:proofErr w:type="gramStart"/>
            <w:r w:rsidRPr="00067421">
              <w:rPr>
                <w:rFonts w:asciiTheme="minorHAnsi" w:hAnsiTheme="minorHAnsi" w:cstheme="minorHAnsi"/>
                <w:w w:val="95"/>
                <w:sz w:val="18"/>
              </w:rPr>
              <w:t>and</w:t>
            </w:r>
            <w:r w:rsidR="004E3DB7" w:rsidRPr="00067421">
              <w:rPr>
                <w:rFonts w:asciiTheme="minorHAnsi" w:hAnsiTheme="minorHAnsi" w:cstheme="minorHAnsi"/>
                <w:w w:val="95"/>
                <w:sz w:val="18"/>
              </w:rPr>
              <w:t xml:space="preserve"> </w:t>
            </w:r>
            <w:r w:rsidRPr="00067421">
              <w:rPr>
                <w:rFonts w:asciiTheme="minorHAnsi" w:hAnsiTheme="minorHAnsi" w:cstheme="minorHAnsi"/>
                <w:spacing w:val="-43"/>
                <w:w w:val="95"/>
                <w:sz w:val="18"/>
              </w:rPr>
              <w:t xml:space="preserve"> </w:t>
            </w:r>
            <w:r w:rsidR="004E3DB7" w:rsidRPr="00067421">
              <w:rPr>
                <w:rFonts w:asciiTheme="minorHAnsi" w:hAnsiTheme="minorHAnsi" w:cstheme="minorHAnsi"/>
                <w:w w:val="90"/>
                <w:sz w:val="18"/>
              </w:rPr>
              <w:t>much</w:t>
            </w:r>
            <w:proofErr w:type="gramEnd"/>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of</w:t>
            </w:r>
            <w:r w:rsidRPr="00067421">
              <w:rPr>
                <w:rFonts w:asciiTheme="minorHAnsi" w:hAnsiTheme="minorHAnsi" w:cstheme="minorHAnsi"/>
                <w:spacing w:val="12"/>
                <w:w w:val="90"/>
                <w:sz w:val="18"/>
              </w:rPr>
              <w:t xml:space="preserve"> </w:t>
            </w:r>
            <w:r w:rsidR="004E3DB7" w:rsidRPr="00067421">
              <w:rPr>
                <w:rFonts w:asciiTheme="minorHAnsi" w:hAnsiTheme="minorHAnsi" w:cstheme="minorHAnsi"/>
                <w:spacing w:val="12"/>
                <w:w w:val="90"/>
                <w:sz w:val="18"/>
              </w:rPr>
              <w:t xml:space="preserve">the </w:t>
            </w:r>
            <w:r w:rsidRPr="00067421">
              <w:rPr>
                <w:rFonts w:asciiTheme="minorHAnsi" w:hAnsiTheme="minorHAnsi" w:cstheme="minorHAnsi"/>
                <w:w w:val="90"/>
                <w:sz w:val="18"/>
              </w:rPr>
              <w:t>PDG</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spend</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is</w:t>
            </w:r>
            <w:r w:rsidRPr="00067421">
              <w:rPr>
                <w:rFonts w:asciiTheme="minorHAnsi" w:hAnsiTheme="minorHAnsi" w:cstheme="minorHAnsi"/>
                <w:spacing w:val="13"/>
                <w:w w:val="90"/>
                <w:sz w:val="18"/>
              </w:rPr>
              <w:t xml:space="preserve"> </w:t>
            </w:r>
            <w:r w:rsidRPr="00067421">
              <w:rPr>
                <w:rFonts w:asciiTheme="minorHAnsi" w:hAnsiTheme="minorHAnsi" w:cstheme="minorHAnsi"/>
                <w:w w:val="90"/>
                <w:sz w:val="18"/>
              </w:rPr>
              <w:t>used</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to</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ensure</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that</w:t>
            </w:r>
            <w:r w:rsidRPr="00067421">
              <w:rPr>
                <w:rFonts w:asciiTheme="minorHAnsi" w:hAnsiTheme="minorHAnsi" w:cstheme="minorHAnsi"/>
                <w:spacing w:val="13"/>
                <w:w w:val="90"/>
                <w:sz w:val="18"/>
              </w:rPr>
              <w:t xml:space="preserve"> </w:t>
            </w:r>
            <w:r w:rsidRPr="00067421">
              <w:rPr>
                <w:rFonts w:asciiTheme="minorHAnsi" w:hAnsiTheme="minorHAnsi" w:cstheme="minorHAnsi"/>
                <w:w w:val="90"/>
                <w:sz w:val="18"/>
              </w:rPr>
              <w:t>all</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staff</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that</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work</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with</w:t>
            </w:r>
            <w:r w:rsidRPr="00067421">
              <w:rPr>
                <w:rFonts w:asciiTheme="minorHAnsi" w:hAnsiTheme="minorHAnsi" w:cstheme="minorHAnsi"/>
                <w:spacing w:val="13"/>
                <w:w w:val="90"/>
                <w:sz w:val="18"/>
              </w:rPr>
              <w:t xml:space="preserve"> </w:t>
            </w:r>
            <w:r w:rsidRPr="00067421">
              <w:rPr>
                <w:rFonts w:asciiTheme="minorHAnsi" w:hAnsiTheme="minorHAnsi" w:cstheme="minorHAnsi"/>
                <w:w w:val="90"/>
                <w:sz w:val="18"/>
              </w:rPr>
              <w:t>pupils,</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are</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able</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to</w:t>
            </w:r>
            <w:r w:rsidRPr="00067421">
              <w:rPr>
                <w:rFonts w:asciiTheme="minorHAnsi" w:hAnsiTheme="minorHAnsi" w:cstheme="minorHAnsi"/>
                <w:spacing w:val="13"/>
                <w:w w:val="90"/>
                <w:sz w:val="18"/>
              </w:rPr>
              <w:t xml:space="preserve"> </w:t>
            </w:r>
            <w:r w:rsidRPr="00067421">
              <w:rPr>
                <w:rFonts w:asciiTheme="minorHAnsi" w:hAnsiTheme="minorHAnsi" w:cstheme="minorHAnsi"/>
                <w:w w:val="90"/>
                <w:sz w:val="18"/>
              </w:rPr>
              <w:t>provide</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experiences</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and</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opportunities</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that</w:t>
            </w:r>
            <w:r w:rsidRPr="00067421">
              <w:rPr>
                <w:rFonts w:asciiTheme="minorHAnsi" w:hAnsiTheme="minorHAnsi" w:cstheme="minorHAnsi"/>
                <w:spacing w:val="13"/>
                <w:w w:val="90"/>
                <w:sz w:val="18"/>
              </w:rPr>
              <w:t xml:space="preserve"> </w:t>
            </w:r>
            <w:r w:rsidRPr="00067421">
              <w:rPr>
                <w:rFonts w:asciiTheme="minorHAnsi" w:hAnsiTheme="minorHAnsi" w:cstheme="minorHAnsi"/>
                <w:w w:val="90"/>
                <w:sz w:val="18"/>
              </w:rPr>
              <w:t>will</w:t>
            </w:r>
            <w:r w:rsidR="00EB2664" w:rsidRPr="00067421">
              <w:rPr>
                <w:rFonts w:asciiTheme="minorHAnsi" w:hAnsiTheme="minorHAnsi" w:cstheme="minorHAnsi"/>
                <w:w w:val="90"/>
                <w:sz w:val="18"/>
              </w:rPr>
              <w:t xml:space="preserve"> </w:t>
            </w:r>
            <w:r w:rsidRPr="00067421">
              <w:rPr>
                <w:rFonts w:asciiTheme="minorHAnsi" w:hAnsiTheme="minorHAnsi" w:cstheme="minorHAnsi"/>
                <w:w w:val="90"/>
                <w:sz w:val="18"/>
              </w:rPr>
              <w:t>support</w:t>
            </w:r>
            <w:r w:rsidRPr="00067421">
              <w:rPr>
                <w:rFonts w:asciiTheme="minorHAnsi" w:hAnsiTheme="minorHAnsi" w:cstheme="minorHAnsi"/>
                <w:spacing w:val="17"/>
                <w:w w:val="90"/>
                <w:sz w:val="18"/>
              </w:rPr>
              <w:t xml:space="preserve"> </w:t>
            </w:r>
            <w:r w:rsidRPr="00067421">
              <w:rPr>
                <w:rFonts w:asciiTheme="minorHAnsi" w:hAnsiTheme="minorHAnsi" w:cstheme="minorHAnsi"/>
                <w:w w:val="90"/>
                <w:sz w:val="18"/>
              </w:rPr>
              <w:t>pupils’</w:t>
            </w:r>
            <w:r w:rsidRPr="00067421">
              <w:rPr>
                <w:rFonts w:asciiTheme="minorHAnsi" w:hAnsiTheme="minorHAnsi" w:cstheme="minorHAnsi"/>
                <w:spacing w:val="18"/>
                <w:w w:val="90"/>
                <w:sz w:val="18"/>
              </w:rPr>
              <w:t xml:space="preserve"> </w:t>
            </w:r>
            <w:r w:rsidRPr="00067421">
              <w:rPr>
                <w:rFonts w:asciiTheme="minorHAnsi" w:hAnsiTheme="minorHAnsi" w:cstheme="minorHAnsi"/>
                <w:w w:val="90"/>
                <w:sz w:val="18"/>
              </w:rPr>
              <w:t>development.</w:t>
            </w:r>
            <w:r w:rsidR="00EB2664" w:rsidRPr="00067421">
              <w:rPr>
                <w:rFonts w:asciiTheme="minorHAnsi" w:hAnsiTheme="minorHAnsi" w:cstheme="minorHAnsi"/>
                <w:w w:val="90"/>
                <w:sz w:val="18"/>
              </w:rPr>
              <w:t xml:space="preserve"> </w:t>
            </w:r>
            <w:r w:rsidRPr="00067421">
              <w:rPr>
                <w:rFonts w:asciiTheme="minorHAnsi" w:hAnsiTheme="minorHAnsi" w:cstheme="minorHAnsi"/>
                <w:w w:val="90"/>
                <w:sz w:val="18"/>
              </w:rPr>
              <w:t>This</w:t>
            </w:r>
            <w:r w:rsidRPr="00067421">
              <w:rPr>
                <w:rFonts w:asciiTheme="minorHAnsi" w:hAnsiTheme="minorHAnsi" w:cstheme="minorHAnsi"/>
                <w:spacing w:val="17"/>
                <w:w w:val="90"/>
                <w:sz w:val="18"/>
              </w:rPr>
              <w:t xml:space="preserve"> </w:t>
            </w:r>
            <w:r w:rsidRPr="00067421">
              <w:rPr>
                <w:rFonts w:asciiTheme="minorHAnsi" w:hAnsiTheme="minorHAnsi" w:cstheme="minorHAnsi"/>
                <w:w w:val="90"/>
                <w:sz w:val="18"/>
              </w:rPr>
              <w:t>includes</w:t>
            </w:r>
            <w:r w:rsidRPr="00067421">
              <w:rPr>
                <w:rFonts w:asciiTheme="minorHAnsi" w:hAnsiTheme="minorHAnsi" w:cstheme="minorHAnsi"/>
                <w:spacing w:val="18"/>
                <w:w w:val="90"/>
                <w:sz w:val="18"/>
              </w:rPr>
              <w:t xml:space="preserve"> </w:t>
            </w:r>
            <w:r w:rsidRPr="00067421">
              <w:rPr>
                <w:rFonts w:asciiTheme="minorHAnsi" w:hAnsiTheme="minorHAnsi" w:cstheme="minorHAnsi"/>
                <w:w w:val="90"/>
                <w:sz w:val="18"/>
              </w:rPr>
              <w:t>developing</w:t>
            </w:r>
            <w:r w:rsidRPr="00067421">
              <w:rPr>
                <w:rFonts w:asciiTheme="minorHAnsi" w:hAnsiTheme="minorHAnsi" w:cstheme="minorHAnsi"/>
                <w:spacing w:val="18"/>
                <w:w w:val="90"/>
                <w:sz w:val="18"/>
              </w:rPr>
              <w:t xml:space="preserve"> </w:t>
            </w:r>
            <w:r w:rsidRPr="00067421">
              <w:rPr>
                <w:rFonts w:asciiTheme="minorHAnsi" w:hAnsiTheme="minorHAnsi" w:cstheme="minorHAnsi"/>
                <w:w w:val="90"/>
                <w:sz w:val="18"/>
              </w:rPr>
              <w:t>practice,</w:t>
            </w:r>
            <w:r w:rsidRPr="00067421">
              <w:rPr>
                <w:rFonts w:asciiTheme="minorHAnsi" w:hAnsiTheme="minorHAnsi" w:cstheme="minorHAnsi"/>
                <w:spacing w:val="-5"/>
                <w:w w:val="90"/>
                <w:sz w:val="18"/>
              </w:rPr>
              <w:t xml:space="preserve"> </w:t>
            </w:r>
            <w:r w:rsidRPr="00067421">
              <w:rPr>
                <w:rFonts w:asciiTheme="minorHAnsi" w:hAnsiTheme="minorHAnsi" w:cstheme="minorHAnsi"/>
                <w:w w:val="90"/>
                <w:sz w:val="18"/>
              </w:rPr>
              <w:t>supporting</w:t>
            </w:r>
            <w:r w:rsidRPr="00067421">
              <w:rPr>
                <w:rFonts w:asciiTheme="minorHAnsi" w:hAnsiTheme="minorHAnsi" w:cstheme="minorHAnsi"/>
                <w:spacing w:val="18"/>
                <w:w w:val="90"/>
                <w:sz w:val="18"/>
              </w:rPr>
              <w:t xml:space="preserve"> </w:t>
            </w:r>
            <w:r w:rsidRPr="00067421">
              <w:rPr>
                <w:rFonts w:asciiTheme="minorHAnsi" w:hAnsiTheme="minorHAnsi" w:cstheme="minorHAnsi"/>
                <w:w w:val="90"/>
                <w:sz w:val="18"/>
              </w:rPr>
              <w:t>underachievement,</w:t>
            </w:r>
            <w:r w:rsidRPr="00067421">
              <w:rPr>
                <w:rFonts w:asciiTheme="minorHAnsi" w:hAnsiTheme="minorHAnsi" w:cstheme="minorHAnsi"/>
                <w:spacing w:val="-4"/>
                <w:w w:val="90"/>
                <w:sz w:val="18"/>
              </w:rPr>
              <w:t xml:space="preserve"> </w:t>
            </w:r>
            <w:r w:rsidRPr="00067421">
              <w:rPr>
                <w:rFonts w:asciiTheme="minorHAnsi" w:hAnsiTheme="minorHAnsi" w:cstheme="minorHAnsi"/>
                <w:w w:val="90"/>
                <w:sz w:val="18"/>
              </w:rPr>
              <w:t>sharing</w:t>
            </w:r>
            <w:r w:rsidRPr="00067421">
              <w:rPr>
                <w:rFonts w:asciiTheme="minorHAnsi" w:hAnsiTheme="minorHAnsi" w:cstheme="minorHAnsi"/>
                <w:spacing w:val="17"/>
                <w:w w:val="90"/>
                <w:sz w:val="18"/>
              </w:rPr>
              <w:t xml:space="preserve"> </w:t>
            </w:r>
            <w:r w:rsidRPr="00067421">
              <w:rPr>
                <w:rFonts w:asciiTheme="minorHAnsi" w:hAnsiTheme="minorHAnsi" w:cstheme="minorHAnsi"/>
                <w:w w:val="90"/>
                <w:sz w:val="18"/>
              </w:rPr>
              <w:t>best</w:t>
            </w:r>
            <w:r w:rsidRPr="00067421">
              <w:rPr>
                <w:rFonts w:asciiTheme="minorHAnsi" w:hAnsiTheme="minorHAnsi" w:cstheme="minorHAnsi"/>
                <w:spacing w:val="18"/>
                <w:w w:val="90"/>
                <w:sz w:val="18"/>
              </w:rPr>
              <w:t xml:space="preserve"> </w:t>
            </w:r>
            <w:r w:rsidRPr="00067421">
              <w:rPr>
                <w:rFonts w:asciiTheme="minorHAnsi" w:hAnsiTheme="minorHAnsi" w:cstheme="minorHAnsi"/>
                <w:w w:val="90"/>
                <w:sz w:val="18"/>
              </w:rPr>
              <w:t>practice,</w:t>
            </w:r>
            <w:r w:rsidRPr="00067421">
              <w:rPr>
                <w:rFonts w:asciiTheme="minorHAnsi" w:hAnsiTheme="minorHAnsi" w:cstheme="minorHAnsi"/>
                <w:spacing w:val="-4"/>
                <w:w w:val="90"/>
                <w:sz w:val="18"/>
              </w:rPr>
              <w:t xml:space="preserve"> </w:t>
            </w:r>
            <w:r w:rsidRPr="00067421">
              <w:rPr>
                <w:rFonts w:asciiTheme="minorHAnsi" w:hAnsiTheme="minorHAnsi" w:cstheme="minorHAnsi"/>
                <w:w w:val="90"/>
                <w:sz w:val="18"/>
              </w:rPr>
              <w:t>networking</w:t>
            </w:r>
            <w:r w:rsidRPr="00067421">
              <w:rPr>
                <w:rFonts w:asciiTheme="minorHAnsi" w:hAnsiTheme="minorHAnsi" w:cstheme="minorHAnsi"/>
                <w:spacing w:val="17"/>
                <w:w w:val="90"/>
                <w:sz w:val="18"/>
              </w:rPr>
              <w:t xml:space="preserve"> </w:t>
            </w:r>
            <w:r w:rsidRPr="00067421">
              <w:rPr>
                <w:rFonts w:asciiTheme="minorHAnsi" w:hAnsiTheme="minorHAnsi" w:cstheme="minorHAnsi"/>
                <w:w w:val="90"/>
                <w:sz w:val="18"/>
              </w:rPr>
              <w:t>with</w:t>
            </w:r>
            <w:r w:rsidRPr="00067421">
              <w:rPr>
                <w:rFonts w:asciiTheme="minorHAnsi" w:hAnsiTheme="minorHAnsi" w:cstheme="minorHAnsi"/>
                <w:spacing w:val="18"/>
                <w:w w:val="90"/>
                <w:sz w:val="18"/>
              </w:rPr>
              <w:t xml:space="preserve"> </w:t>
            </w:r>
            <w:r w:rsidRPr="00067421">
              <w:rPr>
                <w:rFonts w:asciiTheme="minorHAnsi" w:hAnsiTheme="minorHAnsi" w:cstheme="minorHAnsi"/>
                <w:w w:val="90"/>
                <w:sz w:val="18"/>
              </w:rPr>
              <w:t>other</w:t>
            </w:r>
            <w:r w:rsidRPr="00067421">
              <w:rPr>
                <w:rFonts w:asciiTheme="minorHAnsi" w:hAnsiTheme="minorHAnsi" w:cstheme="minorHAnsi"/>
                <w:spacing w:val="-40"/>
                <w:w w:val="90"/>
                <w:sz w:val="18"/>
              </w:rPr>
              <w:t xml:space="preserve"> </w:t>
            </w:r>
            <w:r w:rsidRPr="00067421">
              <w:rPr>
                <w:rFonts w:asciiTheme="minorHAnsi" w:hAnsiTheme="minorHAnsi" w:cstheme="minorHAnsi"/>
                <w:w w:val="90"/>
                <w:sz w:val="18"/>
              </w:rPr>
              <w:t>schools</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and</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training.</w:t>
            </w:r>
            <w:r w:rsidR="00090FCF" w:rsidRPr="00067421">
              <w:rPr>
                <w:rFonts w:asciiTheme="minorHAnsi" w:hAnsiTheme="minorHAnsi" w:cstheme="minorHAnsi"/>
                <w:w w:val="90"/>
                <w:sz w:val="18"/>
              </w:rPr>
              <w:t xml:space="preserve"> </w:t>
            </w:r>
            <w:r w:rsidRPr="00067421">
              <w:rPr>
                <w:rFonts w:asciiTheme="minorHAnsi" w:hAnsiTheme="minorHAnsi" w:cstheme="minorHAnsi"/>
                <w:w w:val="90"/>
                <w:sz w:val="18"/>
              </w:rPr>
              <w:t>We</w:t>
            </w:r>
            <w:r w:rsidRPr="00067421">
              <w:rPr>
                <w:rFonts w:asciiTheme="minorHAnsi" w:hAnsiTheme="minorHAnsi" w:cstheme="minorHAnsi"/>
                <w:spacing w:val="8"/>
                <w:w w:val="90"/>
                <w:sz w:val="18"/>
              </w:rPr>
              <w:t xml:space="preserve"> </w:t>
            </w:r>
            <w:proofErr w:type="spellStart"/>
            <w:r w:rsidRPr="00067421">
              <w:rPr>
                <w:rFonts w:asciiTheme="minorHAnsi" w:hAnsiTheme="minorHAnsi" w:cstheme="minorHAnsi"/>
                <w:w w:val="90"/>
                <w:sz w:val="18"/>
              </w:rPr>
              <w:t>recognise</w:t>
            </w:r>
            <w:proofErr w:type="spellEnd"/>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that</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developing</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high</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quality</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teaching</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and</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learning</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to</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meet</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the</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needs</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of</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FSM</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pupils</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will</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allow</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us</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to</w:t>
            </w:r>
            <w:r w:rsidRPr="00067421">
              <w:rPr>
                <w:rFonts w:asciiTheme="minorHAnsi" w:hAnsiTheme="minorHAnsi" w:cstheme="minorHAnsi"/>
                <w:spacing w:val="8"/>
                <w:w w:val="90"/>
                <w:sz w:val="18"/>
              </w:rPr>
              <w:t xml:space="preserve"> </w:t>
            </w:r>
            <w:r w:rsidRPr="00067421">
              <w:rPr>
                <w:rFonts w:asciiTheme="minorHAnsi" w:hAnsiTheme="minorHAnsi" w:cstheme="minorHAnsi"/>
                <w:w w:val="90"/>
                <w:sz w:val="18"/>
              </w:rPr>
              <w:t>not</w:t>
            </w:r>
            <w:r w:rsidRPr="00067421">
              <w:rPr>
                <w:rFonts w:asciiTheme="minorHAnsi" w:hAnsiTheme="minorHAnsi" w:cstheme="minorHAnsi"/>
                <w:spacing w:val="1"/>
                <w:w w:val="90"/>
                <w:sz w:val="18"/>
              </w:rPr>
              <w:t xml:space="preserve"> </w:t>
            </w:r>
            <w:r w:rsidRPr="00067421">
              <w:rPr>
                <w:rFonts w:asciiTheme="minorHAnsi" w:hAnsiTheme="minorHAnsi" w:cstheme="minorHAnsi"/>
                <w:spacing w:val="-1"/>
                <w:w w:val="90"/>
                <w:sz w:val="18"/>
              </w:rPr>
              <w:t>only</w:t>
            </w:r>
            <w:r w:rsidRPr="00067421">
              <w:rPr>
                <w:rFonts w:asciiTheme="minorHAnsi" w:hAnsiTheme="minorHAnsi" w:cstheme="minorHAnsi"/>
                <w:spacing w:val="6"/>
                <w:w w:val="90"/>
                <w:sz w:val="18"/>
              </w:rPr>
              <w:t xml:space="preserve"> </w:t>
            </w:r>
            <w:r w:rsidRPr="00067421">
              <w:rPr>
                <w:rFonts w:asciiTheme="minorHAnsi" w:hAnsiTheme="minorHAnsi" w:cstheme="minorHAnsi"/>
                <w:spacing w:val="-1"/>
                <w:w w:val="90"/>
                <w:sz w:val="18"/>
              </w:rPr>
              <w:t>close</w:t>
            </w:r>
            <w:r w:rsidRPr="00067421">
              <w:rPr>
                <w:rFonts w:asciiTheme="minorHAnsi" w:hAnsiTheme="minorHAnsi" w:cstheme="minorHAnsi"/>
                <w:spacing w:val="7"/>
                <w:w w:val="90"/>
                <w:sz w:val="18"/>
              </w:rPr>
              <w:t xml:space="preserve"> </w:t>
            </w:r>
            <w:r w:rsidRPr="00067421">
              <w:rPr>
                <w:rFonts w:asciiTheme="minorHAnsi" w:hAnsiTheme="minorHAnsi" w:cstheme="minorHAnsi"/>
                <w:spacing w:val="-1"/>
                <w:w w:val="90"/>
                <w:sz w:val="18"/>
              </w:rPr>
              <w:t>the</w:t>
            </w:r>
            <w:r w:rsidRPr="00067421">
              <w:rPr>
                <w:rFonts w:asciiTheme="minorHAnsi" w:hAnsiTheme="minorHAnsi" w:cstheme="minorHAnsi"/>
                <w:spacing w:val="7"/>
                <w:w w:val="90"/>
                <w:sz w:val="18"/>
              </w:rPr>
              <w:t xml:space="preserve"> </w:t>
            </w:r>
            <w:r w:rsidRPr="00067421">
              <w:rPr>
                <w:rFonts w:asciiTheme="minorHAnsi" w:hAnsiTheme="minorHAnsi" w:cstheme="minorHAnsi"/>
                <w:spacing w:val="-1"/>
                <w:w w:val="90"/>
                <w:sz w:val="18"/>
              </w:rPr>
              <w:t>gap</w:t>
            </w:r>
            <w:r w:rsidRPr="00067421">
              <w:rPr>
                <w:rFonts w:asciiTheme="minorHAnsi" w:hAnsiTheme="minorHAnsi" w:cstheme="minorHAnsi"/>
                <w:spacing w:val="7"/>
                <w:w w:val="90"/>
                <w:sz w:val="18"/>
              </w:rPr>
              <w:t xml:space="preserve"> </w:t>
            </w:r>
            <w:r w:rsidRPr="00067421">
              <w:rPr>
                <w:rFonts w:asciiTheme="minorHAnsi" w:hAnsiTheme="minorHAnsi" w:cstheme="minorHAnsi"/>
                <w:spacing w:val="-1"/>
                <w:w w:val="90"/>
                <w:sz w:val="18"/>
              </w:rPr>
              <w:t>in</w:t>
            </w:r>
            <w:r w:rsidRPr="00067421">
              <w:rPr>
                <w:rFonts w:asciiTheme="minorHAnsi" w:hAnsiTheme="minorHAnsi" w:cstheme="minorHAnsi"/>
                <w:spacing w:val="6"/>
                <w:w w:val="90"/>
                <w:sz w:val="18"/>
              </w:rPr>
              <w:t xml:space="preserve"> </w:t>
            </w:r>
            <w:r w:rsidRPr="00067421">
              <w:rPr>
                <w:rFonts w:asciiTheme="minorHAnsi" w:hAnsiTheme="minorHAnsi" w:cstheme="minorHAnsi"/>
                <w:w w:val="90"/>
                <w:sz w:val="18"/>
              </w:rPr>
              <w:t>attainment</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between</w:t>
            </w:r>
            <w:r w:rsidRPr="00067421">
              <w:rPr>
                <w:rFonts w:asciiTheme="minorHAnsi" w:hAnsiTheme="minorHAnsi" w:cstheme="minorHAnsi"/>
                <w:spacing w:val="7"/>
                <w:w w:val="90"/>
                <w:sz w:val="18"/>
              </w:rPr>
              <w:t xml:space="preserve"> </w:t>
            </w:r>
            <w:proofErr w:type="gramStart"/>
            <w:r w:rsidRPr="00067421">
              <w:rPr>
                <w:rFonts w:asciiTheme="minorHAnsi" w:hAnsiTheme="minorHAnsi" w:cstheme="minorHAnsi"/>
                <w:w w:val="90"/>
                <w:sz w:val="18"/>
              </w:rPr>
              <w:t>Non-FSM</w:t>
            </w:r>
            <w:proofErr w:type="gramEnd"/>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and</w:t>
            </w:r>
            <w:r w:rsidRPr="00067421">
              <w:rPr>
                <w:rFonts w:asciiTheme="minorHAnsi" w:hAnsiTheme="minorHAnsi" w:cstheme="minorHAnsi"/>
                <w:spacing w:val="7"/>
                <w:w w:val="90"/>
                <w:sz w:val="18"/>
              </w:rPr>
              <w:t xml:space="preserve"> </w:t>
            </w:r>
            <w:proofErr w:type="spellStart"/>
            <w:r w:rsidR="00090FCF" w:rsidRPr="00067421">
              <w:rPr>
                <w:rFonts w:asciiTheme="minorHAnsi" w:hAnsiTheme="minorHAnsi" w:cstheme="minorHAnsi"/>
                <w:spacing w:val="7"/>
                <w:w w:val="90"/>
                <w:sz w:val="18"/>
              </w:rPr>
              <w:t>e</w:t>
            </w:r>
            <w:r w:rsidRPr="00067421">
              <w:rPr>
                <w:rFonts w:asciiTheme="minorHAnsi" w:hAnsiTheme="minorHAnsi" w:cstheme="minorHAnsi"/>
                <w:w w:val="90"/>
                <w:sz w:val="18"/>
              </w:rPr>
              <w:t>FSM</w:t>
            </w:r>
            <w:proofErr w:type="spellEnd"/>
            <w:r w:rsidRPr="00067421">
              <w:rPr>
                <w:rFonts w:asciiTheme="minorHAnsi" w:hAnsiTheme="minorHAnsi" w:cstheme="minorHAnsi"/>
                <w:spacing w:val="6"/>
                <w:w w:val="90"/>
                <w:sz w:val="18"/>
              </w:rPr>
              <w:t xml:space="preserve"> </w:t>
            </w:r>
            <w:r w:rsidRPr="00067421">
              <w:rPr>
                <w:rFonts w:asciiTheme="minorHAnsi" w:hAnsiTheme="minorHAnsi" w:cstheme="minorHAnsi"/>
                <w:w w:val="90"/>
                <w:sz w:val="18"/>
              </w:rPr>
              <w:t>pupils</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within</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the</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school,</w:t>
            </w:r>
            <w:r w:rsidRPr="00067421">
              <w:rPr>
                <w:rFonts w:asciiTheme="minorHAnsi" w:hAnsiTheme="minorHAnsi" w:cstheme="minorHAnsi"/>
                <w:spacing w:val="-12"/>
                <w:w w:val="90"/>
                <w:sz w:val="18"/>
              </w:rPr>
              <w:t xml:space="preserve"> </w:t>
            </w:r>
            <w:r w:rsidRPr="00067421">
              <w:rPr>
                <w:rFonts w:asciiTheme="minorHAnsi" w:hAnsiTheme="minorHAnsi" w:cstheme="minorHAnsi"/>
                <w:w w:val="90"/>
                <w:sz w:val="18"/>
              </w:rPr>
              <w:t>but</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benefit</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all</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pupils</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regardless</w:t>
            </w:r>
            <w:r w:rsidRPr="00067421">
              <w:rPr>
                <w:rFonts w:asciiTheme="minorHAnsi" w:hAnsiTheme="minorHAnsi" w:cstheme="minorHAnsi"/>
                <w:spacing w:val="6"/>
                <w:w w:val="90"/>
                <w:sz w:val="18"/>
              </w:rPr>
              <w:t xml:space="preserve"> </w:t>
            </w:r>
            <w:r w:rsidRPr="00067421">
              <w:rPr>
                <w:rFonts w:asciiTheme="minorHAnsi" w:hAnsiTheme="minorHAnsi" w:cstheme="minorHAnsi"/>
                <w:w w:val="90"/>
                <w:sz w:val="18"/>
              </w:rPr>
              <w:t>of</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financial</w:t>
            </w:r>
            <w:r w:rsidRPr="00067421">
              <w:rPr>
                <w:rFonts w:asciiTheme="minorHAnsi" w:hAnsiTheme="minorHAnsi" w:cstheme="minorHAnsi"/>
                <w:spacing w:val="1"/>
                <w:w w:val="90"/>
                <w:sz w:val="18"/>
              </w:rPr>
              <w:t xml:space="preserve"> </w:t>
            </w:r>
            <w:r w:rsidRPr="00067421">
              <w:rPr>
                <w:rFonts w:asciiTheme="minorHAnsi" w:hAnsiTheme="minorHAnsi" w:cstheme="minorHAnsi"/>
                <w:spacing w:val="-1"/>
                <w:w w:val="90"/>
                <w:sz w:val="18"/>
              </w:rPr>
              <w:t>background.</w:t>
            </w:r>
            <w:r w:rsidR="00090FCF" w:rsidRPr="00067421">
              <w:rPr>
                <w:rFonts w:asciiTheme="minorHAnsi" w:hAnsiTheme="minorHAnsi" w:cstheme="minorHAnsi"/>
                <w:spacing w:val="-1"/>
                <w:w w:val="90"/>
                <w:sz w:val="18"/>
              </w:rPr>
              <w:t xml:space="preserve"> Research</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ha</w:t>
            </w:r>
            <w:r w:rsidR="00090FCF" w:rsidRPr="00067421">
              <w:rPr>
                <w:rFonts w:asciiTheme="minorHAnsi" w:hAnsiTheme="minorHAnsi" w:cstheme="minorHAnsi"/>
                <w:w w:val="90"/>
                <w:sz w:val="18"/>
              </w:rPr>
              <w:t>s</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identified</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that</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there</w:t>
            </w:r>
            <w:r w:rsidRPr="00067421">
              <w:rPr>
                <w:rFonts w:asciiTheme="minorHAnsi" w:hAnsiTheme="minorHAnsi" w:cstheme="minorHAnsi"/>
                <w:spacing w:val="6"/>
                <w:w w:val="90"/>
                <w:sz w:val="18"/>
              </w:rPr>
              <w:t xml:space="preserve"> </w:t>
            </w:r>
            <w:r w:rsidRPr="00067421">
              <w:rPr>
                <w:rFonts w:asciiTheme="minorHAnsi" w:hAnsiTheme="minorHAnsi" w:cstheme="minorHAnsi"/>
                <w:w w:val="90"/>
                <w:sz w:val="18"/>
              </w:rPr>
              <w:t>is</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High</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Impact</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had</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on</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standards</w:t>
            </w:r>
            <w:r w:rsidRPr="00067421">
              <w:rPr>
                <w:rFonts w:asciiTheme="minorHAnsi" w:hAnsiTheme="minorHAnsi" w:cstheme="minorHAnsi"/>
                <w:spacing w:val="6"/>
                <w:w w:val="90"/>
                <w:sz w:val="18"/>
              </w:rPr>
              <w:t xml:space="preserve"> </w:t>
            </w:r>
            <w:r w:rsidRPr="00067421">
              <w:rPr>
                <w:rFonts w:asciiTheme="minorHAnsi" w:hAnsiTheme="minorHAnsi" w:cstheme="minorHAnsi"/>
                <w:w w:val="90"/>
                <w:sz w:val="18"/>
              </w:rPr>
              <w:t>of</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attainment</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when</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teaching</w:t>
            </w:r>
            <w:r w:rsidRPr="00067421">
              <w:rPr>
                <w:rFonts w:asciiTheme="minorHAnsi" w:hAnsiTheme="minorHAnsi" w:cstheme="minorHAnsi"/>
                <w:spacing w:val="7"/>
                <w:w w:val="90"/>
                <w:sz w:val="18"/>
              </w:rPr>
              <w:t xml:space="preserve"> </w:t>
            </w:r>
            <w:r w:rsidRPr="00067421">
              <w:rPr>
                <w:rFonts w:asciiTheme="minorHAnsi" w:hAnsiTheme="minorHAnsi" w:cstheme="minorHAnsi"/>
                <w:w w:val="90"/>
                <w:sz w:val="18"/>
              </w:rPr>
              <w:t>and</w:t>
            </w:r>
            <w:r w:rsidRPr="00067421">
              <w:rPr>
                <w:rFonts w:asciiTheme="minorHAnsi" w:hAnsiTheme="minorHAnsi" w:cstheme="minorHAnsi"/>
                <w:spacing w:val="7"/>
                <w:w w:val="90"/>
                <w:sz w:val="18"/>
              </w:rPr>
              <w:t xml:space="preserve"> </w:t>
            </w:r>
            <w:proofErr w:type="gramStart"/>
            <w:r w:rsidRPr="00067421">
              <w:rPr>
                <w:rFonts w:asciiTheme="minorHAnsi" w:hAnsiTheme="minorHAnsi" w:cstheme="minorHAnsi"/>
                <w:w w:val="90"/>
                <w:sz w:val="18"/>
              </w:rPr>
              <w:t>learning</w:t>
            </w:r>
            <w:r w:rsidR="005E0F66" w:rsidRPr="00067421">
              <w:rPr>
                <w:rFonts w:asciiTheme="minorHAnsi" w:hAnsiTheme="minorHAnsi" w:cstheme="minorHAnsi"/>
                <w:w w:val="90"/>
                <w:sz w:val="18"/>
              </w:rPr>
              <w:t xml:space="preserve"> </w:t>
            </w:r>
            <w:r w:rsidRPr="00067421">
              <w:rPr>
                <w:rFonts w:asciiTheme="minorHAnsi" w:hAnsiTheme="minorHAnsi" w:cstheme="minorHAnsi"/>
                <w:spacing w:val="-18"/>
                <w:sz w:val="18"/>
              </w:rPr>
              <w:t xml:space="preserve"> </w:t>
            </w:r>
            <w:r w:rsidRPr="00067421">
              <w:rPr>
                <w:rFonts w:asciiTheme="minorHAnsi" w:hAnsiTheme="minorHAnsi" w:cstheme="minorHAnsi"/>
                <w:sz w:val="18"/>
              </w:rPr>
              <w:t>is</w:t>
            </w:r>
            <w:proofErr w:type="gramEnd"/>
            <w:r w:rsidRPr="00067421">
              <w:rPr>
                <w:rFonts w:asciiTheme="minorHAnsi" w:hAnsiTheme="minorHAnsi" w:cstheme="minorHAnsi"/>
                <w:spacing w:val="-1"/>
                <w:sz w:val="18"/>
              </w:rPr>
              <w:t xml:space="preserve"> </w:t>
            </w:r>
            <w:r w:rsidRPr="00067421">
              <w:rPr>
                <w:rFonts w:asciiTheme="minorHAnsi" w:hAnsiTheme="minorHAnsi" w:cstheme="minorHAnsi"/>
                <w:sz w:val="18"/>
              </w:rPr>
              <w:t>promoted</w:t>
            </w:r>
            <w:r w:rsidRPr="00067421">
              <w:rPr>
                <w:rFonts w:asciiTheme="minorHAnsi" w:hAnsiTheme="minorHAnsi" w:cstheme="minorHAnsi"/>
                <w:spacing w:val="-2"/>
                <w:sz w:val="18"/>
              </w:rPr>
              <w:t xml:space="preserve"> </w:t>
            </w:r>
            <w:r w:rsidRPr="00067421">
              <w:rPr>
                <w:rFonts w:asciiTheme="minorHAnsi" w:hAnsiTheme="minorHAnsi" w:cstheme="minorHAnsi"/>
                <w:sz w:val="18"/>
              </w:rPr>
              <w:t>and</w:t>
            </w:r>
            <w:r w:rsidRPr="00067421">
              <w:rPr>
                <w:rFonts w:asciiTheme="minorHAnsi" w:hAnsiTheme="minorHAnsi" w:cstheme="minorHAnsi"/>
                <w:spacing w:val="-1"/>
                <w:sz w:val="18"/>
              </w:rPr>
              <w:t xml:space="preserve"> </w:t>
            </w:r>
            <w:r w:rsidRPr="00067421">
              <w:rPr>
                <w:rFonts w:asciiTheme="minorHAnsi" w:hAnsiTheme="minorHAnsi" w:cstheme="minorHAnsi"/>
                <w:sz w:val="18"/>
              </w:rPr>
              <w:t>developed</w:t>
            </w:r>
            <w:r w:rsidRPr="00067421">
              <w:rPr>
                <w:rFonts w:asciiTheme="minorHAnsi" w:hAnsiTheme="minorHAnsi" w:cstheme="minorHAnsi"/>
                <w:spacing w:val="-1"/>
                <w:sz w:val="18"/>
              </w:rPr>
              <w:t xml:space="preserve"> </w:t>
            </w:r>
            <w:r w:rsidRPr="00067421">
              <w:rPr>
                <w:rFonts w:asciiTheme="minorHAnsi" w:hAnsiTheme="minorHAnsi" w:cstheme="minorHAnsi"/>
                <w:sz w:val="18"/>
              </w:rPr>
              <w:t>within</w:t>
            </w:r>
            <w:r w:rsidRPr="00067421">
              <w:rPr>
                <w:rFonts w:asciiTheme="minorHAnsi" w:hAnsiTheme="minorHAnsi" w:cstheme="minorHAnsi"/>
                <w:spacing w:val="-1"/>
                <w:sz w:val="18"/>
              </w:rPr>
              <w:t xml:space="preserve"> </w:t>
            </w:r>
            <w:r w:rsidRPr="00067421">
              <w:rPr>
                <w:rFonts w:asciiTheme="minorHAnsi" w:hAnsiTheme="minorHAnsi" w:cstheme="minorHAnsi"/>
                <w:sz w:val="18"/>
              </w:rPr>
              <w:t>the</w:t>
            </w:r>
            <w:r w:rsidRPr="00067421">
              <w:rPr>
                <w:rFonts w:asciiTheme="minorHAnsi" w:hAnsiTheme="minorHAnsi" w:cstheme="minorHAnsi"/>
                <w:spacing w:val="-1"/>
                <w:sz w:val="18"/>
              </w:rPr>
              <w:t xml:space="preserve"> </w:t>
            </w:r>
            <w:r w:rsidRPr="00067421">
              <w:rPr>
                <w:rFonts w:asciiTheme="minorHAnsi" w:hAnsiTheme="minorHAnsi" w:cstheme="minorHAnsi"/>
                <w:sz w:val="18"/>
              </w:rPr>
              <w:t>school.</w:t>
            </w:r>
          </w:p>
        </w:tc>
      </w:tr>
      <w:tr w:rsidR="00AC58B4" w:rsidRPr="004C613B" w14:paraId="0CAFD389" w14:textId="77777777" w:rsidTr="00067421">
        <w:trPr>
          <w:trHeight w:val="239"/>
        </w:trPr>
        <w:tc>
          <w:tcPr>
            <w:tcW w:w="15593" w:type="dxa"/>
            <w:gridSpan w:val="10"/>
            <w:vMerge/>
            <w:tcBorders>
              <w:top w:val="nil"/>
            </w:tcBorders>
          </w:tcPr>
          <w:p w14:paraId="75660F2C" w14:textId="77777777" w:rsidR="00AC58B4" w:rsidRPr="004C613B" w:rsidRDefault="00AC58B4" w:rsidP="00B33B49">
            <w:pPr>
              <w:rPr>
                <w:rFonts w:cstheme="minorHAnsi"/>
                <w:sz w:val="2"/>
                <w:szCs w:val="2"/>
              </w:rPr>
            </w:pPr>
          </w:p>
        </w:tc>
      </w:tr>
      <w:tr w:rsidR="00067421" w:rsidRPr="004C613B" w14:paraId="20EA1C29" w14:textId="72213C1A" w:rsidTr="00067421">
        <w:trPr>
          <w:trHeight w:val="342"/>
        </w:trPr>
        <w:tc>
          <w:tcPr>
            <w:tcW w:w="3116" w:type="dxa"/>
            <w:vMerge w:val="restart"/>
            <w:shd w:val="clear" w:color="auto" w:fill="002060"/>
          </w:tcPr>
          <w:p w14:paraId="5052ECF6" w14:textId="77777777" w:rsidR="006B39C1" w:rsidRPr="004C613B" w:rsidRDefault="006B39C1" w:rsidP="00B33B49">
            <w:pPr>
              <w:pStyle w:val="TableParagraph"/>
              <w:rPr>
                <w:rFonts w:asciiTheme="minorHAnsi" w:hAnsiTheme="minorHAnsi" w:cstheme="minorHAnsi"/>
                <w:color w:val="FFFFFF" w:themeColor="background1"/>
                <w:sz w:val="28"/>
              </w:rPr>
            </w:pPr>
          </w:p>
          <w:p w14:paraId="18596A11" w14:textId="77777777" w:rsidR="006B39C1" w:rsidRPr="004C613B" w:rsidRDefault="006B39C1" w:rsidP="00B33B49">
            <w:pPr>
              <w:pStyle w:val="TableParagraph"/>
              <w:spacing w:before="227"/>
              <w:ind w:left="1011" w:right="996"/>
              <w:jc w:val="center"/>
              <w:rPr>
                <w:rFonts w:asciiTheme="minorHAnsi" w:hAnsiTheme="minorHAnsi" w:cstheme="minorHAnsi"/>
                <w:b/>
                <w:color w:val="FFFFFF" w:themeColor="background1"/>
                <w:sz w:val="20"/>
              </w:rPr>
            </w:pPr>
            <w:r w:rsidRPr="004C613B">
              <w:rPr>
                <w:rFonts w:asciiTheme="minorHAnsi" w:hAnsiTheme="minorHAnsi" w:cstheme="minorHAnsi"/>
                <w:b/>
                <w:color w:val="FFFFFF" w:themeColor="background1"/>
                <w:sz w:val="20"/>
              </w:rPr>
              <w:t>Action</w:t>
            </w:r>
          </w:p>
        </w:tc>
        <w:tc>
          <w:tcPr>
            <w:tcW w:w="2962" w:type="dxa"/>
            <w:gridSpan w:val="2"/>
            <w:vMerge w:val="restart"/>
            <w:shd w:val="clear" w:color="auto" w:fill="002060"/>
          </w:tcPr>
          <w:p w14:paraId="3946D9B4" w14:textId="77777777" w:rsidR="006B39C1" w:rsidRPr="004C613B" w:rsidRDefault="006B39C1" w:rsidP="00B33B49">
            <w:pPr>
              <w:pStyle w:val="TableParagraph"/>
              <w:rPr>
                <w:rFonts w:asciiTheme="minorHAnsi" w:hAnsiTheme="minorHAnsi" w:cstheme="minorHAnsi"/>
                <w:color w:val="FFFFFF" w:themeColor="background1"/>
                <w:sz w:val="28"/>
              </w:rPr>
            </w:pPr>
          </w:p>
          <w:p w14:paraId="6E1AABD3" w14:textId="77777777" w:rsidR="006B39C1" w:rsidRPr="004C613B" w:rsidRDefault="006B39C1" w:rsidP="006B39C1">
            <w:pPr>
              <w:pStyle w:val="TableParagraph"/>
              <w:spacing w:before="227"/>
              <w:ind w:right="-41"/>
              <w:jc w:val="center"/>
              <w:rPr>
                <w:rFonts w:asciiTheme="minorHAnsi" w:hAnsiTheme="minorHAnsi" w:cstheme="minorHAnsi"/>
                <w:b/>
                <w:color w:val="FFFFFF" w:themeColor="background1"/>
                <w:sz w:val="20"/>
              </w:rPr>
            </w:pPr>
            <w:r w:rsidRPr="004C613B">
              <w:rPr>
                <w:rFonts w:asciiTheme="minorHAnsi" w:hAnsiTheme="minorHAnsi" w:cstheme="minorHAnsi"/>
                <w:b/>
                <w:color w:val="FFFFFF" w:themeColor="background1"/>
                <w:w w:val="105"/>
                <w:sz w:val="20"/>
              </w:rPr>
              <w:t>Impact</w:t>
            </w:r>
          </w:p>
        </w:tc>
        <w:tc>
          <w:tcPr>
            <w:tcW w:w="3892" w:type="dxa"/>
            <w:gridSpan w:val="4"/>
            <w:shd w:val="clear" w:color="auto" w:fill="002060"/>
          </w:tcPr>
          <w:p w14:paraId="103EAAE7" w14:textId="5FB1602A" w:rsidR="006B39C1" w:rsidRPr="004C613B" w:rsidRDefault="006B39C1" w:rsidP="006B39C1">
            <w:pPr>
              <w:pStyle w:val="TableParagraph"/>
              <w:spacing w:before="57"/>
              <w:ind w:left="157"/>
              <w:jc w:val="center"/>
              <w:rPr>
                <w:rFonts w:asciiTheme="minorHAnsi" w:hAnsiTheme="minorHAnsi" w:cstheme="minorHAnsi"/>
                <w:b/>
                <w:color w:val="FFFFFF" w:themeColor="background1"/>
                <w:sz w:val="20"/>
              </w:rPr>
            </w:pPr>
            <w:r w:rsidRPr="004C613B">
              <w:rPr>
                <w:rFonts w:asciiTheme="minorHAnsi" w:hAnsiTheme="minorHAnsi" w:cstheme="minorHAnsi"/>
                <w:b/>
                <w:color w:val="FFFFFF" w:themeColor="background1"/>
                <w:w w:val="110"/>
                <w:sz w:val="20"/>
              </w:rPr>
              <w:t>OUTPUTS</w:t>
            </w:r>
          </w:p>
        </w:tc>
        <w:tc>
          <w:tcPr>
            <w:tcW w:w="1793" w:type="dxa"/>
            <w:vMerge w:val="restart"/>
            <w:shd w:val="clear" w:color="auto" w:fill="002060"/>
            <w:vAlign w:val="center"/>
          </w:tcPr>
          <w:p w14:paraId="5B16663A" w14:textId="7E79CEBE" w:rsidR="006B39C1" w:rsidRPr="004C613B" w:rsidRDefault="006B39C1" w:rsidP="006B39C1">
            <w:pPr>
              <w:pStyle w:val="TableParagraph"/>
              <w:jc w:val="center"/>
              <w:rPr>
                <w:rFonts w:asciiTheme="minorHAnsi" w:hAnsiTheme="minorHAnsi" w:cstheme="minorHAnsi"/>
                <w:b/>
                <w:color w:val="FFFFFF" w:themeColor="background1"/>
                <w:sz w:val="20"/>
              </w:rPr>
            </w:pPr>
            <w:r w:rsidRPr="004C613B">
              <w:rPr>
                <w:rFonts w:asciiTheme="minorHAnsi" w:hAnsiTheme="minorHAnsi" w:cstheme="minorHAnsi"/>
                <w:b/>
                <w:color w:val="FFFFFF" w:themeColor="background1"/>
                <w:sz w:val="20"/>
              </w:rPr>
              <w:t>Resource/s</w:t>
            </w:r>
          </w:p>
        </w:tc>
        <w:tc>
          <w:tcPr>
            <w:tcW w:w="1558" w:type="dxa"/>
            <w:vMerge w:val="restart"/>
            <w:shd w:val="clear" w:color="auto" w:fill="002060"/>
            <w:vAlign w:val="center"/>
          </w:tcPr>
          <w:p w14:paraId="4C74338A" w14:textId="77777777" w:rsidR="006B39C1" w:rsidRPr="004C613B" w:rsidRDefault="006B39C1" w:rsidP="006B39C1">
            <w:pPr>
              <w:pStyle w:val="TableParagraph"/>
              <w:jc w:val="center"/>
              <w:rPr>
                <w:rFonts w:asciiTheme="minorHAnsi" w:hAnsiTheme="minorHAnsi" w:cstheme="minorHAnsi"/>
                <w:b/>
                <w:color w:val="FFFFFF" w:themeColor="background1"/>
                <w:sz w:val="20"/>
              </w:rPr>
            </w:pPr>
            <w:r w:rsidRPr="004C613B">
              <w:rPr>
                <w:rFonts w:asciiTheme="minorHAnsi" w:hAnsiTheme="minorHAnsi" w:cstheme="minorHAnsi"/>
                <w:b/>
                <w:color w:val="FFFFFF" w:themeColor="background1"/>
                <w:sz w:val="20"/>
              </w:rPr>
              <w:t>Timescale</w:t>
            </w:r>
          </w:p>
        </w:tc>
        <w:tc>
          <w:tcPr>
            <w:tcW w:w="2272" w:type="dxa"/>
            <w:vMerge w:val="restart"/>
            <w:shd w:val="clear" w:color="auto" w:fill="002060"/>
            <w:vAlign w:val="center"/>
          </w:tcPr>
          <w:p w14:paraId="000BA656" w14:textId="32A76D26" w:rsidR="006B39C1" w:rsidRPr="004C613B" w:rsidRDefault="006B39C1" w:rsidP="006B39C1">
            <w:pPr>
              <w:pStyle w:val="TableParagraph"/>
              <w:jc w:val="center"/>
              <w:rPr>
                <w:rFonts w:asciiTheme="minorHAnsi" w:hAnsiTheme="minorHAnsi" w:cstheme="minorHAnsi"/>
                <w:b/>
                <w:bCs/>
                <w:color w:val="FFFFFF" w:themeColor="background1"/>
                <w:sz w:val="28"/>
              </w:rPr>
            </w:pPr>
            <w:r w:rsidRPr="004C613B">
              <w:rPr>
                <w:rFonts w:asciiTheme="minorHAnsi" w:hAnsiTheme="minorHAnsi" w:cstheme="minorHAnsi"/>
                <w:b/>
                <w:bCs/>
                <w:color w:val="FFFFFF" w:themeColor="background1"/>
                <w:sz w:val="20"/>
                <w:szCs w:val="16"/>
              </w:rPr>
              <w:t>Evidence</w:t>
            </w:r>
          </w:p>
        </w:tc>
      </w:tr>
      <w:tr w:rsidR="000D66F3" w:rsidRPr="004C613B" w14:paraId="3773B056" w14:textId="59F8F281" w:rsidTr="00067421">
        <w:trPr>
          <w:trHeight w:val="987"/>
        </w:trPr>
        <w:tc>
          <w:tcPr>
            <w:tcW w:w="3116" w:type="dxa"/>
            <w:vMerge/>
            <w:tcBorders>
              <w:top w:val="nil"/>
            </w:tcBorders>
            <w:shd w:val="clear" w:color="auto" w:fill="FF9900"/>
          </w:tcPr>
          <w:p w14:paraId="5047215E" w14:textId="77777777" w:rsidR="006B39C1" w:rsidRPr="004C613B" w:rsidRDefault="006B39C1" w:rsidP="00B33B49">
            <w:pPr>
              <w:rPr>
                <w:rFonts w:cstheme="minorHAnsi"/>
                <w:sz w:val="2"/>
                <w:szCs w:val="2"/>
              </w:rPr>
            </w:pPr>
          </w:p>
        </w:tc>
        <w:tc>
          <w:tcPr>
            <w:tcW w:w="2962" w:type="dxa"/>
            <w:gridSpan w:val="2"/>
            <w:vMerge/>
            <w:tcBorders>
              <w:top w:val="nil"/>
            </w:tcBorders>
            <w:shd w:val="clear" w:color="auto" w:fill="FF9900"/>
          </w:tcPr>
          <w:p w14:paraId="53D7F022" w14:textId="77777777" w:rsidR="006B39C1" w:rsidRPr="004C613B" w:rsidRDefault="006B39C1" w:rsidP="00B33B49">
            <w:pPr>
              <w:rPr>
                <w:rFonts w:cstheme="minorHAnsi"/>
                <w:sz w:val="2"/>
                <w:szCs w:val="2"/>
              </w:rPr>
            </w:pPr>
          </w:p>
        </w:tc>
        <w:tc>
          <w:tcPr>
            <w:tcW w:w="1134" w:type="dxa"/>
            <w:shd w:val="clear" w:color="auto" w:fill="D9D9D9"/>
          </w:tcPr>
          <w:p w14:paraId="1E243227" w14:textId="0DC67168" w:rsidR="006B39C1" w:rsidRPr="004C613B" w:rsidRDefault="006B39C1" w:rsidP="009C62EA">
            <w:pPr>
              <w:pStyle w:val="TableParagraph"/>
              <w:spacing w:before="124" w:line="249" w:lineRule="auto"/>
              <w:ind w:left="48" w:right="115"/>
              <w:jc w:val="center"/>
              <w:rPr>
                <w:rFonts w:asciiTheme="minorHAnsi" w:hAnsiTheme="minorHAnsi" w:cstheme="minorHAnsi"/>
                <w:b/>
                <w:sz w:val="20"/>
              </w:rPr>
            </w:pPr>
            <w:r w:rsidRPr="004C613B">
              <w:rPr>
                <w:rFonts w:asciiTheme="minorHAnsi" w:hAnsiTheme="minorHAnsi" w:cstheme="minorHAnsi"/>
                <w:b/>
                <w:sz w:val="20"/>
              </w:rPr>
              <w:t>Number</w:t>
            </w:r>
            <w:r w:rsidRPr="004C613B">
              <w:rPr>
                <w:rFonts w:asciiTheme="minorHAnsi" w:hAnsiTheme="minorHAnsi" w:cstheme="minorHAnsi"/>
                <w:b/>
                <w:spacing w:val="7"/>
                <w:sz w:val="20"/>
              </w:rPr>
              <w:t xml:space="preserve"> </w:t>
            </w:r>
            <w:r w:rsidRPr="004C613B">
              <w:rPr>
                <w:rFonts w:asciiTheme="minorHAnsi" w:hAnsiTheme="minorHAnsi" w:cstheme="minorHAnsi"/>
                <w:b/>
                <w:sz w:val="20"/>
              </w:rPr>
              <w:t xml:space="preserve">of </w:t>
            </w:r>
            <w:proofErr w:type="spellStart"/>
            <w:r w:rsidRPr="004C613B">
              <w:rPr>
                <w:rFonts w:asciiTheme="minorHAnsi" w:hAnsiTheme="minorHAnsi" w:cstheme="minorHAnsi"/>
                <w:b/>
                <w:sz w:val="20"/>
              </w:rPr>
              <w:t>eFSM</w:t>
            </w:r>
            <w:proofErr w:type="spellEnd"/>
          </w:p>
          <w:p w14:paraId="6DA4C7EC" w14:textId="2816BCAD" w:rsidR="006B39C1" w:rsidRPr="004C613B" w:rsidRDefault="006B39C1" w:rsidP="009C62EA">
            <w:pPr>
              <w:pStyle w:val="TableParagraph"/>
              <w:spacing w:before="2"/>
              <w:ind w:left="48" w:right="115"/>
              <w:jc w:val="center"/>
              <w:rPr>
                <w:rFonts w:asciiTheme="minorHAnsi" w:hAnsiTheme="minorHAnsi" w:cstheme="minorHAnsi"/>
                <w:b/>
                <w:sz w:val="20"/>
              </w:rPr>
            </w:pPr>
          </w:p>
        </w:tc>
        <w:tc>
          <w:tcPr>
            <w:tcW w:w="1288" w:type="dxa"/>
            <w:gridSpan w:val="2"/>
            <w:shd w:val="clear" w:color="auto" w:fill="D9D9D9"/>
          </w:tcPr>
          <w:p w14:paraId="51F91B3A" w14:textId="7409C490" w:rsidR="006B39C1" w:rsidRPr="004C613B" w:rsidRDefault="006B39C1" w:rsidP="00D135E7">
            <w:pPr>
              <w:pStyle w:val="TableParagraph"/>
              <w:spacing w:before="124" w:line="249" w:lineRule="auto"/>
              <w:ind w:left="233" w:right="216"/>
              <w:jc w:val="center"/>
              <w:rPr>
                <w:rFonts w:asciiTheme="minorHAnsi" w:hAnsiTheme="minorHAnsi" w:cstheme="minorHAnsi"/>
                <w:b/>
                <w:sz w:val="20"/>
              </w:rPr>
            </w:pPr>
            <w:r w:rsidRPr="004C613B">
              <w:rPr>
                <w:rFonts w:asciiTheme="minorHAnsi" w:hAnsiTheme="minorHAnsi" w:cstheme="minorHAnsi"/>
                <w:b/>
                <w:sz w:val="20"/>
              </w:rPr>
              <w:t>Number</w:t>
            </w:r>
            <w:r w:rsidRPr="004C613B">
              <w:rPr>
                <w:rFonts w:asciiTheme="minorHAnsi" w:hAnsiTheme="minorHAnsi" w:cstheme="minorHAnsi"/>
                <w:b/>
                <w:spacing w:val="7"/>
                <w:sz w:val="20"/>
              </w:rPr>
              <w:t xml:space="preserve"> </w:t>
            </w:r>
            <w:r w:rsidRPr="004C613B">
              <w:rPr>
                <w:rFonts w:asciiTheme="minorHAnsi" w:hAnsiTheme="minorHAnsi" w:cstheme="minorHAnsi"/>
                <w:b/>
                <w:sz w:val="20"/>
              </w:rPr>
              <w:t>of LAC</w:t>
            </w:r>
          </w:p>
          <w:p w14:paraId="6596AD0E" w14:textId="56926EB0" w:rsidR="006B39C1" w:rsidRPr="004C613B" w:rsidRDefault="006B39C1" w:rsidP="00D135E7">
            <w:pPr>
              <w:pStyle w:val="TableParagraph"/>
              <w:spacing w:line="240" w:lineRule="exact"/>
              <w:ind w:left="205" w:right="198" w:hanging="1"/>
              <w:jc w:val="center"/>
              <w:rPr>
                <w:rFonts w:asciiTheme="minorHAnsi" w:hAnsiTheme="minorHAnsi" w:cstheme="minorHAnsi"/>
                <w:b/>
                <w:sz w:val="20"/>
              </w:rPr>
            </w:pPr>
          </w:p>
        </w:tc>
        <w:tc>
          <w:tcPr>
            <w:tcW w:w="1470" w:type="dxa"/>
            <w:shd w:val="clear" w:color="auto" w:fill="D9D9D9"/>
          </w:tcPr>
          <w:p w14:paraId="6079E9E5" w14:textId="1E3B03CA" w:rsidR="006B39C1" w:rsidRPr="004C613B" w:rsidRDefault="006B39C1" w:rsidP="009C62EA">
            <w:pPr>
              <w:pStyle w:val="TableParagraph"/>
              <w:spacing w:before="124" w:line="249" w:lineRule="auto"/>
              <w:ind w:left="40" w:right="49"/>
              <w:jc w:val="center"/>
              <w:rPr>
                <w:rFonts w:asciiTheme="minorHAnsi" w:hAnsiTheme="minorHAnsi" w:cstheme="minorHAnsi"/>
                <w:b/>
                <w:sz w:val="20"/>
              </w:rPr>
            </w:pPr>
            <w:r w:rsidRPr="004C613B">
              <w:rPr>
                <w:rFonts w:asciiTheme="minorHAnsi" w:hAnsiTheme="minorHAnsi" w:cstheme="minorHAnsi"/>
                <w:b/>
                <w:sz w:val="20"/>
              </w:rPr>
              <w:t>Other</w:t>
            </w:r>
            <w:r w:rsidRPr="004C613B">
              <w:rPr>
                <w:rFonts w:asciiTheme="minorHAnsi" w:hAnsiTheme="minorHAnsi" w:cstheme="minorHAnsi"/>
                <w:b/>
                <w:spacing w:val="1"/>
                <w:sz w:val="20"/>
              </w:rPr>
              <w:t xml:space="preserve"> </w:t>
            </w:r>
            <w:r w:rsidRPr="004C613B">
              <w:rPr>
                <w:rFonts w:asciiTheme="minorHAnsi" w:hAnsiTheme="minorHAnsi" w:cstheme="minorHAnsi"/>
                <w:b/>
                <w:w w:val="95"/>
                <w:sz w:val="20"/>
              </w:rPr>
              <w:t>measurab</w:t>
            </w:r>
            <w:r w:rsidR="009C62EA" w:rsidRPr="004C613B">
              <w:rPr>
                <w:rFonts w:asciiTheme="minorHAnsi" w:hAnsiTheme="minorHAnsi" w:cstheme="minorHAnsi"/>
                <w:b/>
                <w:w w:val="95"/>
                <w:sz w:val="20"/>
              </w:rPr>
              <w:t xml:space="preserve">le </w:t>
            </w:r>
            <w:r w:rsidRPr="004C613B">
              <w:rPr>
                <w:rFonts w:asciiTheme="minorHAnsi" w:hAnsiTheme="minorHAnsi" w:cstheme="minorHAnsi"/>
                <w:b/>
                <w:sz w:val="20"/>
              </w:rPr>
              <w:t>outputs</w:t>
            </w:r>
          </w:p>
        </w:tc>
        <w:tc>
          <w:tcPr>
            <w:tcW w:w="1793" w:type="dxa"/>
            <w:vMerge/>
            <w:tcBorders>
              <w:top w:val="nil"/>
            </w:tcBorders>
            <w:shd w:val="clear" w:color="auto" w:fill="FF9900"/>
          </w:tcPr>
          <w:p w14:paraId="400EE10A" w14:textId="77777777" w:rsidR="006B39C1" w:rsidRPr="004C613B" w:rsidRDefault="006B39C1" w:rsidP="00B33B49">
            <w:pPr>
              <w:rPr>
                <w:rFonts w:cstheme="minorHAnsi"/>
                <w:sz w:val="2"/>
                <w:szCs w:val="2"/>
              </w:rPr>
            </w:pPr>
          </w:p>
        </w:tc>
        <w:tc>
          <w:tcPr>
            <w:tcW w:w="1558" w:type="dxa"/>
            <w:vMerge/>
            <w:tcBorders>
              <w:top w:val="nil"/>
            </w:tcBorders>
            <w:shd w:val="clear" w:color="auto" w:fill="FF9900"/>
          </w:tcPr>
          <w:p w14:paraId="15DC1739" w14:textId="77777777" w:rsidR="006B39C1" w:rsidRPr="004C613B" w:rsidRDefault="006B39C1" w:rsidP="00B33B49">
            <w:pPr>
              <w:rPr>
                <w:rFonts w:cstheme="minorHAnsi"/>
                <w:sz w:val="2"/>
                <w:szCs w:val="2"/>
              </w:rPr>
            </w:pPr>
          </w:p>
        </w:tc>
        <w:tc>
          <w:tcPr>
            <w:tcW w:w="2272" w:type="dxa"/>
            <w:vMerge/>
            <w:shd w:val="clear" w:color="auto" w:fill="FF9900"/>
          </w:tcPr>
          <w:p w14:paraId="3E7C20B9" w14:textId="77777777" w:rsidR="006B39C1" w:rsidRPr="004C613B" w:rsidRDefault="006B39C1" w:rsidP="00B33B49">
            <w:pPr>
              <w:rPr>
                <w:rFonts w:cstheme="minorHAnsi"/>
                <w:sz w:val="2"/>
                <w:szCs w:val="2"/>
              </w:rPr>
            </w:pPr>
          </w:p>
        </w:tc>
      </w:tr>
      <w:tr w:rsidR="00067421" w:rsidRPr="004C613B" w14:paraId="5027B2F8" w14:textId="3B0022DD" w:rsidTr="00067421">
        <w:trPr>
          <w:trHeight w:val="1249"/>
        </w:trPr>
        <w:tc>
          <w:tcPr>
            <w:tcW w:w="3116" w:type="dxa"/>
          </w:tcPr>
          <w:p w14:paraId="6C40A9C8" w14:textId="67095DF3" w:rsidR="006B39C1" w:rsidRPr="004C613B" w:rsidRDefault="006B39C1" w:rsidP="00E759C8">
            <w:pPr>
              <w:pStyle w:val="TableParagraph"/>
              <w:numPr>
                <w:ilvl w:val="0"/>
                <w:numId w:val="10"/>
              </w:numPr>
              <w:spacing w:line="244" w:lineRule="auto"/>
              <w:ind w:left="271" w:right="112" w:hanging="271"/>
              <w:rPr>
                <w:rFonts w:asciiTheme="minorHAnsi" w:hAnsiTheme="minorHAnsi" w:cstheme="minorHAnsi"/>
                <w:spacing w:val="-43"/>
                <w:w w:val="95"/>
                <w:sz w:val="18"/>
              </w:rPr>
            </w:pPr>
            <w:r w:rsidRPr="004C613B">
              <w:rPr>
                <w:rFonts w:asciiTheme="minorHAnsi" w:hAnsiTheme="minorHAnsi" w:cstheme="minorHAnsi"/>
                <w:w w:val="95"/>
                <w:sz w:val="18"/>
              </w:rPr>
              <w:t>To provide higher staff volume so that intervention,</w:t>
            </w:r>
            <w:r w:rsidRPr="004C613B">
              <w:rPr>
                <w:rFonts w:asciiTheme="minorHAnsi" w:hAnsiTheme="minorHAnsi" w:cstheme="minorHAnsi"/>
                <w:spacing w:val="1"/>
                <w:w w:val="95"/>
                <w:sz w:val="18"/>
              </w:rPr>
              <w:t xml:space="preserve"> </w:t>
            </w:r>
            <w:proofErr w:type="gramStart"/>
            <w:r w:rsidRPr="004C613B">
              <w:rPr>
                <w:rFonts w:asciiTheme="minorHAnsi" w:hAnsiTheme="minorHAnsi" w:cstheme="minorHAnsi"/>
                <w:spacing w:val="-1"/>
                <w:w w:val="95"/>
                <w:sz w:val="18"/>
              </w:rPr>
              <w:t>training</w:t>
            </w:r>
            <w:proofErr w:type="gramEnd"/>
            <w:r w:rsidRPr="004C613B">
              <w:rPr>
                <w:rFonts w:asciiTheme="minorHAnsi" w:hAnsiTheme="minorHAnsi" w:cstheme="minorHAnsi"/>
                <w:spacing w:val="-1"/>
                <w:w w:val="95"/>
                <w:sz w:val="18"/>
              </w:rPr>
              <w:t xml:space="preserve"> and</w:t>
            </w:r>
            <w:r w:rsidRPr="004C613B">
              <w:rPr>
                <w:rFonts w:asciiTheme="minorHAnsi" w:hAnsiTheme="minorHAnsi" w:cstheme="minorHAnsi"/>
                <w:spacing w:val="-8"/>
                <w:w w:val="95"/>
                <w:sz w:val="18"/>
              </w:rPr>
              <w:t xml:space="preserve"> </w:t>
            </w:r>
            <w:r w:rsidRPr="004C613B">
              <w:rPr>
                <w:rFonts w:asciiTheme="minorHAnsi" w:hAnsiTheme="minorHAnsi" w:cstheme="minorHAnsi"/>
                <w:spacing w:val="-1"/>
                <w:w w:val="95"/>
                <w:sz w:val="18"/>
              </w:rPr>
              <w:t>support</w:t>
            </w:r>
            <w:r w:rsidRPr="004C613B">
              <w:rPr>
                <w:rFonts w:asciiTheme="minorHAnsi" w:hAnsiTheme="minorHAnsi" w:cstheme="minorHAnsi"/>
                <w:spacing w:val="-8"/>
                <w:w w:val="95"/>
                <w:sz w:val="18"/>
              </w:rPr>
              <w:t xml:space="preserve"> </w:t>
            </w:r>
            <w:r w:rsidRPr="004C613B">
              <w:rPr>
                <w:rFonts w:asciiTheme="minorHAnsi" w:hAnsiTheme="minorHAnsi" w:cstheme="minorHAnsi"/>
                <w:w w:val="95"/>
                <w:sz w:val="18"/>
              </w:rPr>
              <w:t>for</w:t>
            </w:r>
            <w:r w:rsidRPr="004C613B">
              <w:rPr>
                <w:rFonts w:asciiTheme="minorHAnsi" w:hAnsiTheme="minorHAnsi" w:cstheme="minorHAnsi"/>
                <w:spacing w:val="-8"/>
                <w:w w:val="95"/>
                <w:sz w:val="18"/>
              </w:rPr>
              <w:t xml:space="preserve"> </w:t>
            </w:r>
            <w:r w:rsidRPr="004C613B">
              <w:rPr>
                <w:rFonts w:asciiTheme="minorHAnsi" w:hAnsiTheme="minorHAnsi" w:cstheme="minorHAnsi"/>
                <w:w w:val="95"/>
                <w:sz w:val="18"/>
              </w:rPr>
              <w:t xml:space="preserve">staff </w:t>
            </w:r>
            <w:r w:rsidRPr="004C613B">
              <w:rPr>
                <w:rFonts w:asciiTheme="minorHAnsi" w:hAnsiTheme="minorHAnsi" w:cstheme="minorHAnsi"/>
                <w:w w:val="90"/>
                <w:sz w:val="18"/>
              </w:rPr>
              <w:t>in</w:t>
            </w:r>
            <w:r w:rsidRPr="004C613B">
              <w:rPr>
                <w:rFonts w:asciiTheme="minorHAnsi" w:hAnsiTheme="minorHAnsi" w:cstheme="minorHAnsi"/>
                <w:spacing w:val="6"/>
                <w:w w:val="90"/>
                <w:sz w:val="18"/>
              </w:rPr>
              <w:t xml:space="preserve"> </w:t>
            </w:r>
            <w:r w:rsidRPr="004C613B">
              <w:rPr>
                <w:rFonts w:asciiTheme="minorHAnsi" w:hAnsiTheme="minorHAnsi" w:cstheme="minorHAnsi"/>
                <w:w w:val="90"/>
                <w:sz w:val="18"/>
              </w:rPr>
              <w:t>developing</w:t>
            </w:r>
            <w:r w:rsidRPr="004C613B">
              <w:rPr>
                <w:rFonts w:asciiTheme="minorHAnsi" w:hAnsiTheme="minorHAnsi" w:cstheme="minorHAnsi"/>
                <w:spacing w:val="6"/>
                <w:w w:val="90"/>
                <w:sz w:val="18"/>
              </w:rPr>
              <w:t xml:space="preserve"> </w:t>
            </w:r>
            <w:r w:rsidRPr="004C613B">
              <w:rPr>
                <w:rFonts w:asciiTheme="minorHAnsi" w:hAnsiTheme="minorHAnsi" w:cstheme="minorHAnsi"/>
                <w:w w:val="90"/>
                <w:sz w:val="18"/>
              </w:rPr>
              <w:t>pupils</w:t>
            </w:r>
            <w:r w:rsidR="00046149" w:rsidRPr="004C613B">
              <w:rPr>
                <w:rFonts w:asciiTheme="minorHAnsi" w:hAnsiTheme="minorHAnsi" w:cstheme="minorHAnsi"/>
                <w:w w:val="90"/>
                <w:sz w:val="18"/>
              </w:rPr>
              <w:t>’</w:t>
            </w:r>
            <w:r w:rsidRPr="004C613B">
              <w:rPr>
                <w:rFonts w:asciiTheme="minorHAnsi" w:hAnsiTheme="minorHAnsi" w:cstheme="minorHAnsi"/>
                <w:spacing w:val="6"/>
                <w:w w:val="90"/>
                <w:sz w:val="18"/>
              </w:rPr>
              <w:t xml:space="preserve"> </w:t>
            </w:r>
            <w:r w:rsidRPr="004C613B">
              <w:rPr>
                <w:rFonts w:asciiTheme="minorHAnsi" w:hAnsiTheme="minorHAnsi" w:cstheme="minorHAnsi"/>
                <w:w w:val="90"/>
                <w:sz w:val="18"/>
              </w:rPr>
              <w:t>literacy</w:t>
            </w:r>
            <w:r w:rsidRPr="004C613B">
              <w:rPr>
                <w:rFonts w:asciiTheme="minorHAnsi" w:hAnsiTheme="minorHAnsi" w:cstheme="minorHAnsi"/>
                <w:spacing w:val="1"/>
                <w:w w:val="90"/>
                <w:sz w:val="18"/>
              </w:rPr>
              <w:t xml:space="preserve"> </w:t>
            </w:r>
            <w:r w:rsidRPr="004C613B">
              <w:rPr>
                <w:rFonts w:asciiTheme="minorHAnsi" w:hAnsiTheme="minorHAnsi" w:cstheme="minorHAnsi"/>
                <w:w w:val="95"/>
                <w:sz w:val="18"/>
              </w:rPr>
              <w:t>and numeracy skills within</w:t>
            </w:r>
            <w:r w:rsidRPr="004C613B">
              <w:rPr>
                <w:rFonts w:asciiTheme="minorHAnsi" w:hAnsiTheme="minorHAnsi" w:cstheme="minorHAnsi"/>
                <w:spacing w:val="1"/>
                <w:w w:val="95"/>
                <w:sz w:val="18"/>
              </w:rPr>
              <w:t xml:space="preserve"> </w:t>
            </w:r>
            <w:r w:rsidRPr="004C613B">
              <w:rPr>
                <w:rFonts w:asciiTheme="minorHAnsi" w:hAnsiTheme="minorHAnsi" w:cstheme="minorHAnsi"/>
                <w:w w:val="90"/>
                <w:sz w:val="18"/>
              </w:rPr>
              <w:t>the</w:t>
            </w:r>
            <w:r w:rsidRPr="004C613B">
              <w:rPr>
                <w:rFonts w:asciiTheme="minorHAnsi" w:hAnsiTheme="minorHAnsi" w:cstheme="minorHAnsi"/>
                <w:spacing w:val="1"/>
                <w:w w:val="90"/>
                <w:sz w:val="18"/>
              </w:rPr>
              <w:t xml:space="preserve"> </w:t>
            </w:r>
            <w:r w:rsidRPr="004C613B">
              <w:rPr>
                <w:rFonts w:asciiTheme="minorHAnsi" w:hAnsiTheme="minorHAnsi" w:cstheme="minorHAnsi"/>
                <w:w w:val="90"/>
                <w:sz w:val="18"/>
              </w:rPr>
              <w:t>classroom, in</w:t>
            </w:r>
            <w:r w:rsidRPr="004C613B">
              <w:rPr>
                <w:rFonts w:asciiTheme="minorHAnsi" w:hAnsiTheme="minorHAnsi" w:cstheme="minorHAnsi"/>
                <w:spacing w:val="1"/>
                <w:w w:val="90"/>
                <w:sz w:val="18"/>
              </w:rPr>
              <w:t xml:space="preserve"> </w:t>
            </w:r>
            <w:r w:rsidRPr="004C613B">
              <w:rPr>
                <w:rFonts w:asciiTheme="minorHAnsi" w:hAnsiTheme="minorHAnsi" w:cstheme="minorHAnsi"/>
                <w:w w:val="90"/>
                <w:sz w:val="18"/>
              </w:rPr>
              <w:t>order</w:t>
            </w:r>
            <w:r w:rsidRPr="004C613B">
              <w:rPr>
                <w:rFonts w:asciiTheme="minorHAnsi" w:hAnsiTheme="minorHAnsi" w:cstheme="minorHAnsi"/>
                <w:spacing w:val="1"/>
                <w:w w:val="90"/>
                <w:sz w:val="18"/>
              </w:rPr>
              <w:t xml:space="preserve"> </w:t>
            </w:r>
            <w:r w:rsidRPr="004C613B">
              <w:rPr>
                <w:rFonts w:asciiTheme="minorHAnsi" w:hAnsiTheme="minorHAnsi" w:cstheme="minorHAnsi"/>
                <w:w w:val="90"/>
                <w:sz w:val="18"/>
              </w:rPr>
              <w:t>to</w:t>
            </w:r>
            <w:r w:rsidRPr="004C613B">
              <w:rPr>
                <w:rFonts w:asciiTheme="minorHAnsi" w:hAnsiTheme="minorHAnsi" w:cstheme="minorHAnsi"/>
                <w:spacing w:val="1"/>
                <w:w w:val="90"/>
                <w:sz w:val="18"/>
              </w:rPr>
              <w:t xml:space="preserve"> </w:t>
            </w:r>
            <w:r w:rsidRPr="004C613B">
              <w:rPr>
                <w:rFonts w:asciiTheme="minorHAnsi" w:hAnsiTheme="minorHAnsi" w:cstheme="minorHAnsi"/>
                <w:w w:val="90"/>
                <w:sz w:val="18"/>
              </w:rPr>
              <w:t>close</w:t>
            </w:r>
            <w:r w:rsidRPr="004C613B">
              <w:rPr>
                <w:rFonts w:asciiTheme="minorHAnsi" w:hAnsiTheme="minorHAnsi" w:cstheme="minorHAnsi"/>
                <w:spacing w:val="5"/>
                <w:w w:val="90"/>
                <w:sz w:val="18"/>
              </w:rPr>
              <w:t xml:space="preserve"> </w:t>
            </w:r>
            <w:r w:rsidRPr="004C613B">
              <w:rPr>
                <w:rFonts w:asciiTheme="minorHAnsi" w:hAnsiTheme="minorHAnsi" w:cstheme="minorHAnsi"/>
                <w:w w:val="90"/>
                <w:sz w:val="18"/>
              </w:rPr>
              <w:t>the</w:t>
            </w:r>
            <w:r w:rsidRPr="004C613B">
              <w:rPr>
                <w:rFonts w:asciiTheme="minorHAnsi" w:hAnsiTheme="minorHAnsi" w:cstheme="minorHAnsi"/>
                <w:spacing w:val="6"/>
                <w:w w:val="90"/>
                <w:sz w:val="18"/>
              </w:rPr>
              <w:t xml:space="preserve"> </w:t>
            </w:r>
            <w:r w:rsidRPr="004C613B">
              <w:rPr>
                <w:rFonts w:asciiTheme="minorHAnsi" w:hAnsiTheme="minorHAnsi" w:cstheme="minorHAnsi"/>
                <w:w w:val="90"/>
                <w:sz w:val="18"/>
              </w:rPr>
              <w:t>gap</w:t>
            </w:r>
            <w:r w:rsidRPr="004C613B">
              <w:rPr>
                <w:rFonts w:asciiTheme="minorHAnsi" w:hAnsiTheme="minorHAnsi" w:cstheme="minorHAnsi"/>
                <w:spacing w:val="6"/>
                <w:w w:val="90"/>
                <w:sz w:val="18"/>
              </w:rPr>
              <w:t xml:space="preserve"> </w:t>
            </w:r>
            <w:r w:rsidRPr="004C613B">
              <w:rPr>
                <w:rFonts w:asciiTheme="minorHAnsi" w:hAnsiTheme="minorHAnsi" w:cstheme="minorHAnsi"/>
                <w:w w:val="90"/>
                <w:sz w:val="18"/>
              </w:rPr>
              <w:t>in</w:t>
            </w:r>
            <w:r w:rsidRPr="004C613B">
              <w:rPr>
                <w:rFonts w:asciiTheme="minorHAnsi" w:hAnsiTheme="minorHAnsi" w:cstheme="minorHAnsi"/>
                <w:spacing w:val="5"/>
                <w:w w:val="90"/>
                <w:sz w:val="18"/>
              </w:rPr>
              <w:t xml:space="preserve"> </w:t>
            </w:r>
            <w:r w:rsidRPr="004C613B">
              <w:rPr>
                <w:rFonts w:asciiTheme="minorHAnsi" w:hAnsiTheme="minorHAnsi" w:cstheme="minorHAnsi"/>
                <w:w w:val="90"/>
                <w:sz w:val="18"/>
              </w:rPr>
              <w:t>attainment.</w:t>
            </w:r>
          </w:p>
        </w:tc>
        <w:tc>
          <w:tcPr>
            <w:tcW w:w="2962" w:type="dxa"/>
            <w:gridSpan w:val="2"/>
          </w:tcPr>
          <w:p w14:paraId="2BF5C053" w14:textId="46FC8C42" w:rsidR="006B39C1" w:rsidRPr="004C613B" w:rsidRDefault="006B39C1" w:rsidP="002F3F27">
            <w:pPr>
              <w:pStyle w:val="TableParagraph"/>
              <w:numPr>
                <w:ilvl w:val="0"/>
                <w:numId w:val="10"/>
              </w:numPr>
              <w:spacing w:line="244" w:lineRule="auto"/>
              <w:ind w:left="323" w:right="157" w:hanging="283"/>
              <w:rPr>
                <w:rFonts w:asciiTheme="minorHAnsi" w:hAnsiTheme="minorHAnsi" w:cstheme="minorHAnsi"/>
                <w:sz w:val="18"/>
              </w:rPr>
            </w:pPr>
            <w:r w:rsidRPr="004C613B">
              <w:rPr>
                <w:rFonts w:asciiTheme="minorHAnsi" w:hAnsiTheme="minorHAnsi" w:cstheme="minorHAnsi"/>
                <w:sz w:val="18"/>
              </w:rPr>
              <w:t>Staff are confident in</w:t>
            </w:r>
            <w:r w:rsidRPr="004C613B">
              <w:rPr>
                <w:rFonts w:asciiTheme="minorHAnsi" w:hAnsiTheme="minorHAnsi" w:cstheme="minorHAnsi"/>
                <w:spacing w:val="1"/>
                <w:sz w:val="18"/>
              </w:rPr>
              <w:t xml:space="preserve"> </w:t>
            </w:r>
            <w:r w:rsidRPr="004C613B">
              <w:rPr>
                <w:rFonts w:asciiTheme="minorHAnsi" w:hAnsiTheme="minorHAnsi" w:cstheme="minorHAnsi"/>
                <w:w w:val="90"/>
                <w:sz w:val="18"/>
              </w:rPr>
              <w:t>applying</w:t>
            </w:r>
            <w:r w:rsidRPr="004C613B">
              <w:rPr>
                <w:rFonts w:asciiTheme="minorHAnsi" w:hAnsiTheme="minorHAnsi" w:cstheme="minorHAnsi"/>
                <w:spacing w:val="5"/>
                <w:w w:val="90"/>
                <w:sz w:val="18"/>
              </w:rPr>
              <w:t xml:space="preserve"> </w:t>
            </w:r>
            <w:r w:rsidRPr="004C613B">
              <w:rPr>
                <w:rFonts w:asciiTheme="minorHAnsi" w:hAnsiTheme="minorHAnsi" w:cstheme="minorHAnsi"/>
                <w:w w:val="90"/>
                <w:sz w:val="18"/>
              </w:rPr>
              <w:t>strategies</w:t>
            </w:r>
            <w:r w:rsidRPr="004C613B">
              <w:rPr>
                <w:rFonts w:asciiTheme="minorHAnsi" w:hAnsiTheme="minorHAnsi" w:cstheme="minorHAnsi"/>
                <w:spacing w:val="6"/>
                <w:w w:val="90"/>
                <w:sz w:val="18"/>
              </w:rPr>
              <w:t xml:space="preserve"> </w:t>
            </w:r>
            <w:r w:rsidRPr="004C613B">
              <w:rPr>
                <w:rFonts w:asciiTheme="minorHAnsi" w:hAnsiTheme="minorHAnsi" w:cstheme="minorHAnsi"/>
                <w:w w:val="90"/>
                <w:sz w:val="18"/>
              </w:rPr>
              <w:t>within</w:t>
            </w:r>
            <w:r w:rsidRPr="004C613B">
              <w:rPr>
                <w:rFonts w:asciiTheme="minorHAnsi" w:hAnsiTheme="minorHAnsi" w:cstheme="minorHAnsi"/>
                <w:spacing w:val="1"/>
                <w:w w:val="90"/>
                <w:sz w:val="18"/>
              </w:rPr>
              <w:t xml:space="preserve"> </w:t>
            </w:r>
            <w:r w:rsidRPr="004C613B">
              <w:rPr>
                <w:rFonts w:asciiTheme="minorHAnsi" w:hAnsiTheme="minorHAnsi" w:cstheme="minorHAnsi"/>
                <w:sz w:val="18"/>
              </w:rPr>
              <w:t>their teaching which</w:t>
            </w:r>
            <w:r w:rsidRPr="004C613B">
              <w:rPr>
                <w:rFonts w:asciiTheme="minorHAnsi" w:hAnsiTheme="minorHAnsi" w:cstheme="minorHAnsi"/>
                <w:spacing w:val="1"/>
                <w:sz w:val="18"/>
              </w:rPr>
              <w:t xml:space="preserve"> </w:t>
            </w:r>
            <w:r w:rsidRPr="004C613B">
              <w:rPr>
                <w:rFonts w:asciiTheme="minorHAnsi" w:hAnsiTheme="minorHAnsi" w:cstheme="minorHAnsi"/>
                <w:spacing w:val="-1"/>
                <w:w w:val="95"/>
                <w:sz w:val="18"/>
              </w:rPr>
              <w:t>promotes</w:t>
            </w:r>
            <w:r w:rsidRPr="004C613B">
              <w:rPr>
                <w:rFonts w:asciiTheme="minorHAnsi" w:hAnsiTheme="minorHAnsi" w:cstheme="minorHAnsi"/>
                <w:spacing w:val="-8"/>
                <w:w w:val="95"/>
                <w:sz w:val="18"/>
              </w:rPr>
              <w:t xml:space="preserve"> </w:t>
            </w:r>
            <w:r w:rsidRPr="004C613B">
              <w:rPr>
                <w:rFonts w:asciiTheme="minorHAnsi" w:hAnsiTheme="minorHAnsi" w:cstheme="minorHAnsi"/>
                <w:spacing w:val="-1"/>
                <w:w w:val="95"/>
                <w:sz w:val="18"/>
              </w:rPr>
              <w:t>pupils'</w:t>
            </w:r>
            <w:r w:rsidRPr="004C613B">
              <w:rPr>
                <w:rFonts w:asciiTheme="minorHAnsi" w:hAnsiTheme="minorHAnsi" w:cstheme="minorHAnsi"/>
                <w:spacing w:val="-7"/>
                <w:w w:val="95"/>
                <w:sz w:val="18"/>
              </w:rPr>
              <w:t xml:space="preserve"> </w:t>
            </w:r>
            <w:r w:rsidRPr="004C613B">
              <w:rPr>
                <w:rFonts w:asciiTheme="minorHAnsi" w:hAnsiTheme="minorHAnsi" w:cstheme="minorHAnsi"/>
                <w:spacing w:val="-1"/>
                <w:w w:val="95"/>
                <w:sz w:val="18"/>
              </w:rPr>
              <w:t>literacy</w:t>
            </w:r>
            <w:r w:rsidRPr="004C613B">
              <w:rPr>
                <w:rFonts w:asciiTheme="minorHAnsi" w:hAnsiTheme="minorHAnsi" w:cstheme="minorHAnsi"/>
                <w:spacing w:val="-8"/>
                <w:w w:val="95"/>
                <w:sz w:val="18"/>
              </w:rPr>
              <w:t xml:space="preserve"> </w:t>
            </w:r>
            <w:proofErr w:type="gramStart"/>
            <w:r w:rsidRPr="004C613B">
              <w:rPr>
                <w:rFonts w:asciiTheme="minorHAnsi" w:hAnsiTheme="minorHAnsi" w:cstheme="minorHAnsi"/>
                <w:w w:val="95"/>
                <w:sz w:val="18"/>
              </w:rPr>
              <w:t>&amp;</w:t>
            </w:r>
            <w:r w:rsidR="00E61282">
              <w:rPr>
                <w:rFonts w:asciiTheme="minorHAnsi" w:hAnsiTheme="minorHAnsi" w:cstheme="minorHAnsi"/>
                <w:w w:val="95"/>
                <w:sz w:val="18"/>
              </w:rPr>
              <w:t xml:space="preserve"> </w:t>
            </w:r>
            <w:r w:rsidRPr="004C613B">
              <w:rPr>
                <w:rFonts w:asciiTheme="minorHAnsi" w:hAnsiTheme="minorHAnsi" w:cstheme="minorHAnsi"/>
                <w:spacing w:val="-42"/>
                <w:w w:val="95"/>
                <w:sz w:val="18"/>
              </w:rPr>
              <w:t xml:space="preserve"> </w:t>
            </w:r>
            <w:r w:rsidRPr="004C613B">
              <w:rPr>
                <w:rFonts w:asciiTheme="minorHAnsi" w:hAnsiTheme="minorHAnsi" w:cstheme="minorHAnsi"/>
                <w:w w:val="90"/>
                <w:sz w:val="18"/>
              </w:rPr>
              <w:t>numeracy</w:t>
            </w:r>
            <w:proofErr w:type="gramEnd"/>
            <w:r w:rsidRPr="004C613B">
              <w:rPr>
                <w:rFonts w:asciiTheme="minorHAnsi" w:hAnsiTheme="minorHAnsi" w:cstheme="minorHAnsi"/>
                <w:spacing w:val="11"/>
                <w:w w:val="90"/>
                <w:sz w:val="18"/>
              </w:rPr>
              <w:t xml:space="preserve"> </w:t>
            </w:r>
            <w:r w:rsidRPr="004C613B">
              <w:rPr>
                <w:rFonts w:asciiTheme="minorHAnsi" w:hAnsiTheme="minorHAnsi" w:cstheme="minorHAnsi"/>
                <w:w w:val="90"/>
                <w:sz w:val="18"/>
              </w:rPr>
              <w:t>skills,</w:t>
            </w:r>
            <w:r w:rsidRPr="004C613B">
              <w:rPr>
                <w:rFonts w:asciiTheme="minorHAnsi" w:hAnsiTheme="minorHAnsi" w:cstheme="minorHAnsi"/>
                <w:spacing w:val="-8"/>
                <w:w w:val="90"/>
                <w:sz w:val="18"/>
              </w:rPr>
              <w:t xml:space="preserve"> </w:t>
            </w:r>
            <w:r w:rsidRPr="004C613B">
              <w:rPr>
                <w:rFonts w:asciiTheme="minorHAnsi" w:hAnsiTheme="minorHAnsi" w:cstheme="minorHAnsi"/>
                <w:w w:val="90"/>
                <w:sz w:val="18"/>
              </w:rPr>
              <w:t>therefore</w:t>
            </w:r>
            <w:r w:rsidRPr="004C613B">
              <w:rPr>
                <w:rFonts w:asciiTheme="minorHAnsi" w:hAnsiTheme="minorHAnsi" w:cstheme="minorHAnsi"/>
                <w:spacing w:val="1"/>
                <w:w w:val="90"/>
                <w:sz w:val="18"/>
              </w:rPr>
              <w:t xml:space="preserve"> </w:t>
            </w:r>
            <w:r w:rsidRPr="004C613B">
              <w:rPr>
                <w:rFonts w:asciiTheme="minorHAnsi" w:hAnsiTheme="minorHAnsi" w:cstheme="minorHAnsi"/>
                <w:sz w:val="18"/>
              </w:rPr>
              <w:t>promoting</w:t>
            </w:r>
            <w:r w:rsidRPr="004C613B">
              <w:rPr>
                <w:rFonts w:asciiTheme="minorHAnsi" w:hAnsiTheme="minorHAnsi" w:cstheme="minorHAnsi"/>
                <w:spacing w:val="-8"/>
                <w:sz w:val="18"/>
              </w:rPr>
              <w:t xml:space="preserve"> </w:t>
            </w:r>
            <w:r w:rsidRPr="004C613B">
              <w:rPr>
                <w:rFonts w:asciiTheme="minorHAnsi" w:hAnsiTheme="minorHAnsi" w:cstheme="minorHAnsi"/>
                <w:sz w:val="18"/>
              </w:rPr>
              <w:t xml:space="preserve">improved </w:t>
            </w:r>
            <w:r w:rsidRPr="004C613B">
              <w:rPr>
                <w:rFonts w:asciiTheme="minorHAnsi" w:hAnsiTheme="minorHAnsi" w:cstheme="minorHAnsi"/>
                <w:w w:val="90"/>
                <w:sz w:val="18"/>
              </w:rPr>
              <w:t>standards</w:t>
            </w:r>
            <w:r w:rsidRPr="004C613B">
              <w:rPr>
                <w:rFonts w:asciiTheme="minorHAnsi" w:hAnsiTheme="minorHAnsi" w:cstheme="minorHAnsi"/>
                <w:spacing w:val="8"/>
                <w:w w:val="90"/>
                <w:sz w:val="18"/>
              </w:rPr>
              <w:t xml:space="preserve"> </w:t>
            </w:r>
            <w:r w:rsidRPr="004C613B">
              <w:rPr>
                <w:rFonts w:asciiTheme="minorHAnsi" w:hAnsiTheme="minorHAnsi" w:cstheme="minorHAnsi"/>
                <w:w w:val="90"/>
                <w:sz w:val="18"/>
              </w:rPr>
              <w:t>of</w:t>
            </w:r>
            <w:r w:rsidRPr="004C613B">
              <w:rPr>
                <w:rFonts w:asciiTheme="minorHAnsi" w:hAnsiTheme="minorHAnsi" w:cstheme="minorHAnsi"/>
                <w:spacing w:val="9"/>
                <w:w w:val="90"/>
                <w:sz w:val="18"/>
              </w:rPr>
              <w:t xml:space="preserve"> </w:t>
            </w:r>
            <w:r w:rsidRPr="004C613B">
              <w:rPr>
                <w:rFonts w:asciiTheme="minorHAnsi" w:hAnsiTheme="minorHAnsi" w:cstheme="minorHAnsi"/>
                <w:w w:val="90"/>
                <w:sz w:val="18"/>
              </w:rPr>
              <w:t>attainment,</w:t>
            </w:r>
            <w:r w:rsidRPr="004C613B">
              <w:rPr>
                <w:rFonts w:asciiTheme="minorHAnsi" w:hAnsiTheme="minorHAnsi" w:cstheme="minorHAnsi"/>
                <w:spacing w:val="1"/>
                <w:w w:val="90"/>
                <w:sz w:val="18"/>
              </w:rPr>
              <w:t xml:space="preserve"> </w:t>
            </w:r>
            <w:r w:rsidRPr="004C613B">
              <w:rPr>
                <w:rFonts w:asciiTheme="minorHAnsi" w:hAnsiTheme="minorHAnsi" w:cstheme="minorHAnsi"/>
                <w:spacing w:val="-1"/>
                <w:w w:val="90"/>
                <w:sz w:val="18"/>
              </w:rPr>
              <w:t xml:space="preserve">particularly </w:t>
            </w:r>
            <w:r w:rsidRPr="004C613B">
              <w:rPr>
                <w:rFonts w:asciiTheme="minorHAnsi" w:hAnsiTheme="minorHAnsi" w:cstheme="minorHAnsi"/>
                <w:w w:val="90"/>
                <w:sz w:val="18"/>
              </w:rPr>
              <w:t xml:space="preserve">amongst </w:t>
            </w:r>
            <w:proofErr w:type="spellStart"/>
            <w:r w:rsidR="00467FCD" w:rsidRPr="004C613B">
              <w:rPr>
                <w:rFonts w:asciiTheme="minorHAnsi" w:hAnsiTheme="minorHAnsi" w:cstheme="minorHAnsi"/>
                <w:w w:val="90"/>
                <w:sz w:val="18"/>
              </w:rPr>
              <w:t>e</w:t>
            </w:r>
            <w:r w:rsidRPr="004C613B">
              <w:rPr>
                <w:rFonts w:asciiTheme="minorHAnsi" w:hAnsiTheme="minorHAnsi" w:cstheme="minorHAnsi"/>
                <w:w w:val="90"/>
                <w:sz w:val="18"/>
              </w:rPr>
              <w:t>F</w:t>
            </w:r>
            <w:r w:rsidR="00467FCD" w:rsidRPr="004C613B">
              <w:rPr>
                <w:rFonts w:asciiTheme="minorHAnsi" w:hAnsiTheme="minorHAnsi" w:cstheme="minorHAnsi"/>
                <w:w w:val="90"/>
                <w:sz w:val="18"/>
              </w:rPr>
              <w:t>SM</w:t>
            </w:r>
            <w:proofErr w:type="spellEnd"/>
            <w:r w:rsidR="00467FCD" w:rsidRPr="004C613B">
              <w:rPr>
                <w:rFonts w:asciiTheme="minorHAnsi" w:hAnsiTheme="minorHAnsi" w:cstheme="minorHAnsi"/>
                <w:w w:val="90"/>
                <w:sz w:val="18"/>
              </w:rPr>
              <w:t xml:space="preserve"> </w:t>
            </w:r>
            <w:r w:rsidRPr="004C613B">
              <w:rPr>
                <w:rFonts w:asciiTheme="minorHAnsi" w:hAnsiTheme="minorHAnsi" w:cstheme="minorHAnsi"/>
                <w:sz w:val="18"/>
              </w:rPr>
              <w:t>pupils.</w:t>
            </w:r>
          </w:p>
        </w:tc>
        <w:tc>
          <w:tcPr>
            <w:tcW w:w="1134" w:type="dxa"/>
          </w:tcPr>
          <w:p w14:paraId="0DDFFBD5" w14:textId="77777777" w:rsidR="006B39C1" w:rsidRPr="004C613B" w:rsidRDefault="006B39C1" w:rsidP="00B33B49">
            <w:pPr>
              <w:pStyle w:val="TableParagraph"/>
              <w:rPr>
                <w:rFonts w:asciiTheme="minorHAnsi" w:hAnsiTheme="minorHAnsi" w:cstheme="minorHAnsi"/>
                <w:sz w:val="24"/>
              </w:rPr>
            </w:pPr>
          </w:p>
          <w:p w14:paraId="64CCDF63" w14:textId="77777777" w:rsidR="006B39C1" w:rsidRPr="004C613B" w:rsidRDefault="006B39C1" w:rsidP="00B33B49">
            <w:pPr>
              <w:pStyle w:val="TableParagraph"/>
              <w:rPr>
                <w:rFonts w:asciiTheme="minorHAnsi" w:hAnsiTheme="minorHAnsi" w:cstheme="minorHAnsi"/>
                <w:sz w:val="24"/>
              </w:rPr>
            </w:pPr>
          </w:p>
          <w:p w14:paraId="585EA73D" w14:textId="77777777" w:rsidR="006B39C1" w:rsidRPr="004C613B" w:rsidRDefault="006B39C1" w:rsidP="00B33B49">
            <w:pPr>
              <w:pStyle w:val="TableParagraph"/>
              <w:rPr>
                <w:rFonts w:asciiTheme="minorHAnsi" w:hAnsiTheme="minorHAnsi" w:cstheme="minorHAnsi"/>
                <w:sz w:val="20"/>
              </w:rPr>
            </w:pPr>
          </w:p>
          <w:p w14:paraId="4242A853" w14:textId="78124BC3" w:rsidR="006B39C1" w:rsidRPr="004C613B" w:rsidRDefault="00BD1F01" w:rsidP="00B33B49">
            <w:pPr>
              <w:pStyle w:val="TableParagraph"/>
              <w:ind w:left="233" w:right="218"/>
              <w:jc w:val="center"/>
              <w:rPr>
                <w:rFonts w:asciiTheme="minorHAnsi" w:hAnsiTheme="minorHAnsi" w:cstheme="minorHAnsi"/>
                <w:sz w:val="18"/>
              </w:rPr>
            </w:pPr>
            <w:r>
              <w:rPr>
                <w:rFonts w:asciiTheme="minorHAnsi" w:hAnsiTheme="minorHAnsi" w:cstheme="minorHAnsi"/>
                <w:sz w:val="18"/>
              </w:rPr>
              <w:t>42</w:t>
            </w:r>
          </w:p>
        </w:tc>
        <w:tc>
          <w:tcPr>
            <w:tcW w:w="1288" w:type="dxa"/>
            <w:gridSpan w:val="2"/>
          </w:tcPr>
          <w:p w14:paraId="562F0753" w14:textId="77777777" w:rsidR="006B39C1" w:rsidRPr="004C613B" w:rsidRDefault="006B39C1" w:rsidP="00B33B49">
            <w:pPr>
              <w:pStyle w:val="TableParagraph"/>
              <w:rPr>
                <w:rFonts w:asciiTheme="minorHAnsi" w:hAnsiTheme="minorHAnsi" w:cstheme="minorHAnsi"/>
                <w:sz w:val="18"/>
              </w:rPr>
            </w:pPr>
          </w:p>
          <w:p w14:paraId="4F6CD029" w14:textId="77777777" w:rsidR="006B39C1" w:rsidRPr="004C613B" w:rsidRDefault="006B39C1" w:rsidP="00B33B49">
            <w:pPr>
              <w:pStyle w:val="TableParagraph"/>
              <w:rPr>
                <w:rFonts w:asciiTheme="minorHAnsi" w:hAnsiTheme="minorHAnsi" w:cstheme="minorHAnsi"/>
                <w:sz w:val="18"/>
              </w:rPr>
            </w:pPr>
          </w:p>
          <w:p w14:paraId="347DAB51" w14:textId="77777777" w:rsidR="006B39C1" w:rsidRPr="006E78C4" w:rsidRDefault="006B39C1" w:rsidP="00B33B49">
            <w:pPr>
              <w:pStyle w:val="TableParagraph"/>
              <w:rPr>
                <w:rFonts w:asciiTheme="minorHAnsi" w:hAnsiTheme="minorHAnsi" w:cstheme="minorHAnsi"/>
                <w:sz w:val="32"/>
                <w:szCs w:val="40"/>
              </w:rPr>
            </w:pPr>
          </w:p>
          <w:p w14:paraId="124057D7" w14:textId="7A9FAF6D" w:rsidR="006B39C1" w:rsidRPr="004C613B" w:rsidRDefault="00BD1F01" w:rsidP="00D135E7">
            <w:pPr>
              <w:pStyle w:val="TableParagraph"/>
              <w:jc w:val="center"/>
              <w:rPr>
                <w:rFonts w:asciiTheme="minorHAnsi" w:hAnsiTheme="minorHAnsi" w:cstheme="minorHAnsi"/>
                <w:sz w:val="18"/>
              </w:rPr>
            </w:pPr>
            <w:r>
              <w:rPr>
                <w:rFonts w:asciiTheme="minorHAnsi" w:hAnsiTheme="minorHAnsi" w:cstheme="minorHAnsi"/>
                <w:sz w:val="18"/>
              </w:rPr>
              <w:t>4</w:t>
            </w:r>
          </w:p>
        </w:tc>
        <w:tc>
          <w:tcPr>
            <w:tcW w:w="1470" w:type="dxa"/>
          </w:tcPr>
          <w:p w14:paraId="6F17B560" w14:textId="52CB9250" w:rsidR="006B39C1" w:rsidRPr="004C613B" w:rsidRDefault="006B39C1" w:rsidP="00A359BE">
            <w:pPr>
              <w:pStyle w:val="TableParagraph"/>
              <w:spacing w:line="247" w:lineRule="auto"/>
              <w:ind w:left="78" w:right="130"/>
              <w:rPr>
                <w:rFonts w:asciiTheme="minorHAnsi" w:hAnsiTheme="minorHAnsi" w:cstheme="minorHAnsi"/>
                <w:sz w:val="18"/>
              </w:rPr>
            </w:pPr>
            <w:r w:rsidRPr="004C613B">
              <w:rPr>
                <w:rFonts w:asciiTheme="minorHAnsi" w:hAnsiTheme="minorHAnsi" w:cstheme="minorHAnsi"/>
                <w:spacing w:val="-4"/>
                <w:w w:val="90"/>
                <w:sz w:val="18"/>
              </w:rPr>
              <w:t>Improved</w:t>
            </w:r>
            <w:r w:rsidRPr="004C613B">
              <w:rPr>
                <w:rFonts w:asciiTheme="minorHAnsi" w:hAnsiTheme="minorHAnsi" w:cstheme="minorHAnsi"/>
                <w:spacing w:val="-15"/>
                <w:w w:val="90"/>
                <w:sz w:val="18"/>
              </w:rPr>
              <w:t xml:space="preserve"> </w:t>
            </w:r>
            <w:r w:rsidRPr="004C613B">
              <w:rPr>
                <w:rFonts w:asciiTheme="minorHAnsi" w:hAnsiTheme="minorHAnsi" w:cstheme="minorHAnsi"/>
                <w:spacing w:val="-3"/>
                <w:w w:val="90"/>
                <w:sz w:val="18"/>
              </w:rPr>
              <w:t>Teaching</w:t>
            </w:r>
            <w:r w:rsidRPr="004C613B">
              <w:rPr>
                <w:rFonts w:asciiTheme="minorHAnsi" w:hAnsiTheme="minorHAnsi" w:cstheme="minorHAnsi"/>
                <w:spacing w:val="9"/>
                <w:w w:val="90"/>
                <w:sz w:val="18"/>
              </w:rPr>
              <w:t xml:space="preserve"> </w:t>
            </w:r>
            <w:proofErr w:type="gramStart"/>
            <w:r w:rsidRPr="004C613B">
              <w:rPr>
                <w:rFonts w:asciiTheme="minorHAnsi" w:hAnsiTheme="minorHAnsi" w:cstheme="minorHAnsi"/>
                <w:spacing w:val="-3"/>
                <w:w w:val="90"/>
                <w:sz w:val="18"/>
              </w:rPr>
              <w:t>and</w:t>
            </w:r>
            <w:r w:rsidR="009C62EA" w:rsidRPr="004C613B">
              <w:rPr>
                <w:rFonts w:asciiTheme="minorHAnsi" w:hAnsiTheme="minorHAnsi" w:cstheme="minorHAnsi"/>
                <w:spacing w:val="-3"/>
                <w:w w:val="90"/>
                <w:sz w:val="18"/>
              </w:rPr>
              <w:t xml:space="preserve"> </w:t>
            </w:r>
            <w:r w:rsidRPr="004C613B">
              <w:rPr>
                <w:rFonts w:asciiTheme="minorHAnsi" w:hAnsiTheme="minorHAnsi" w:cstheme="minorHAnsi"/>
                <w:spacing w:val="-40"/>
                <w:w w:val="90"/>
                <w:sz w:val="18"/>
              </w:rPr>
              <w:t xml:space="preserve"> </w:t>
            </w:r>
            <w:r w:rsidRPr="004C613B">
              <w:rPr>
                <w:rFonts w:asciiTheme="minorHAnsi" w:hAnsiTheme="minorHAnsi" w:cstheme="minorHAnsi"/>
                <w:w w:val="95"/>
                <w:sz w:val="18"/>
              </w:rPr>
              <w:t>Learning</w:t>
            </w:r>
            <w:proofErr w:type="gramEnd"/>
            <w:r w:rsidRPr="004C613B">
              <w:rPr>
                <w:rFonts w:asciiTheme="minorHAnsi" w:hAnsiTheme="minorHAnsi" w:cstheme="minorHAnsi"/>
                <w:w w:val="95"/>
                <w:sz w:val="18"/>
              </w:rPr>
              <w:t xml:space="preserve"> with support</w:t>
            </w:r>
            <w:r w:rsidRPr="004C613B">
              <w:rPr>
                <w:rFonts w:asciiTheme="minorHAnsi" w:hAnsiTheme="minorHAnsi" w:cstheme="minorHAnsi"/>
                <w:spacing w:val="-43"/>
                <w:w w:val="95"/>
                <w:sz w:val="18"/>
              </w:rPr>
              <w:t xml:space="preserve"> </w:t>
            </w:r>
            <w:r w:rsidRPr="004C613B">
              <w:rPr>
                <w:rFonts w:asciiTheme="minorHAnsi" w:hAnsiTheme="minorHAnsi" w:cstheme="minorHAnsi"/>
                <w:sz w:val="18"/>
              </w:rPr>
              <w:t>and intervention in</w:t>
            </w:r>
            <w:r w:rsidRPr="004C613B">
              <w:rPr>
                <w:rFonts w:asciiTheme="minorHAnsi" w:hAnsiTheme="minorHAnsi" w:cstheme="minorHAnsi"/>
                <w:spacing w:val="1"/>
                <w:sz w:val="18"/>
              </w:rPr>
              <w:t xml:space="preserve"> </w:t>
            </w:r>
            <w:r w:rsidRPr="004C613B">
              <w:rPr>
                <w:rFonts w:asciiTheme="minorHAnsi" w:hAnsiTheme="minorHAnsi" w:cstheme="minorHAnsi"/>
                <w:w w:val="90"/>
                <w:sz w:val="18"/>
              </w:rPr>
              <w:t>place</w:t>
            </w:r>
            <w:r w:rsidRPr="004C613B">
              <w:rPr>
                <w:rFonts w:asciiTheme="minorHAnsi" w:hAnsiTheme="minorHAnsi" w:cstheme="minorHAnsi"/>
                <w:spacing w:val="3"/>
                <w:w w:val="90"/>
                <w:sz w:val="18"/>
              </w:rPr>
              <w:t xml:space="preserve"> </w:t>
            </w:r>
            <w:r w:rsidRPr="004C613B">
              <w:rPr>
                <w:rFonts w:asciiTheme="minorHAnsi" w:hAnsiTheme="minorHAnsi" w:cstheme="minorHAnsi"/>
                <w:w w:val="90"/>
                <w:sz w:val="18"/>
              </w:rPr>
              <w:t>when</w:t>
            </w:r>
            <w:r w:rsidRPr="004C613B">
              <w:rPr>
                <w:rFonts w:asciiTheme="minorHAnsi" w:hAnsiTheme="minorHAnsi" w:cstheme="minorHAnsi"/>
                <w:spacing w:val="3"/>
                <w:w w:val="90"/>
                <w:sz w:val="18"/>
              </w:rPr>
              <w:t xml:space="preserve"> </w:t>
            </w:r>
            <w:r w:rsidRPr="004C613B">
              <w:rPr>
                <w:rFonts w:asciiTheme="minorHAnsi" w:hAnsiTheme="minorHAnsi" w:cstheme="minorHAnsi"/>
                <w:w w:val="90"/>
                <w:sz w:val="18"/>
              </w:rPr>
              <w:t>needed.</w:t>
            </w:r>
          </w:p>
        </w:tc>
        <w:tc>
          <w:tcPr>
            <w:tcW w:w="1793" w:type="dxa"/>
          </w:tcPr>
          <w:p w14:paraId="7B960FD8" w14:textId="1C008AEC" w:rsidR="006B39C1" w:rsidRPr="004C613B" w:rsidRDefault="006B39C1" w:rsidP="00A359BE">
            <w:pPr>
              <w:pStyle w:val="TableParagraph"/>
              <w:ind w:left="96" w:right="86"/>
              <w:jc w:val="center"/>
              <w:rPr>
                <w:rFonts w:asciiTheme="minorHAnsi" w:hAnsiTheme="minorHAnsi" w:cstheme="minorHAnsi"/>
                <w:sz w:val="18"/>
              </w:rPr>
            </w:pPr>
            <w:r w:rsidRPr="004C613B">
              <w:rPr>
                <w:rFonts w:asciiTheme="minorHAnsi" w:hAnsiTheme="minorHAnsi" w:cstheme="minorHAnsi"/>
                <w:w w:val="90"/>
                <w:sz w:val="18"/>
              </w:rPr>
              <w:t>Additional Staff</w:t>
            </w:r>
            <w:r w:rsidRPr="004C613B">
              <w:rPr>
                <w:rFonts w:asciiTheme="minorHAnsi" w:hAnsiTheme="minorHAnsi" w:cstheme="minorHAnsi"/>
                <w:spacing w:val="22"/>
                <w:w w:val="90"/>
                <w:sz w:val="18"/>
              </w:rPr>
              <w:t xml:space="preserve"> </w:t>
            </w:r>
            <w:r w:rsidRPr="004C613B">
              <w:rPr>
                <w:rFonts w:asciiTheme="minorHAnsi" w:hAnsiTheme="minorHAnsi" w:cstheme="minorHAnsi"/>
                <w:w w:val="90"/>
                <w:sz w:val="18"/>
              </w:rPr>
              <w:t>-</w:t>
            </w:r>
          </w:p>
          <w:p w14:paraId="46EAC7EE" w14:textId="11910B64" w:rsidR="006B39C1" w:rsidRPr="004C613B" w:rsidRDefault="006B39C1" w:rsidP="00B33B49">
            <w:pPr>
              <w:pStyle w:val="TableParagraph"/>
              <w:spacing w:before="6"/>
              <w:ind w:left="96" w:right="86"/>
              <w:jc w:val="center"/>
              <w:rPr>
                <w:rFonts w:asciiTheme="minorHAnsi" w:hAnsiTheme="minorHAnsi" w:cstheme="minorHAnsi"/>
                <w:sz w:val="18"/>
              </w:rPr>
            </w:pPr>
            <w:r w:rsidRPr="003E72D7">
              <w:rPr>
                <w:rFonts w:asciiTheme="minorHAnsi" w:hAnsiTheme="minorHAnsi" w:cstheme="minorHAnsi"/>
                <w:sz w:val="18"/>
              </w:rPr>
              <w:t>£</w:t>
            </w:r>
            <w:r w:rsidR="00B5795E" w:rsidRPr="003E72D7">
              <w:rPr>
                <w:rFonts w:asciiTheme="minorHAnsi" w:hAnsiTheme="minorHAnsi" w:cstheme="minorHAnsi"/>
                <w:sz w:val="18"/>
              </w:rPr>
              <w:t>15</w:t>
            </w:r>
            <w:r w:rsidR="003E72D7" w:rsidRPr="003E72D7">
              <w:rPr>
                <w:rFonts w:asciiTheme="minorHAnsi" w:hAnsiTheme="minorHAnsi" w:cstheme="minorHAnsi"/>
                <w:sz w:val="18"/>
              </w:rPr>
              <w:t>7,940</w:t>
            </w:r>
          </w:p>
          <w:p w14:paraId="3804D60B" w14:textId="77777777" w:rsidR="006B39C1" w:rsidRPr="004C613B" w:rsidRDefault="006B39C1" w:rsidP="00B33B49">
            <w:pPr>
              <w:pStyle w:val="TableParagraph"/>
              <w:spacing w:before="1"/>
              <w:rPr>
                <w:rFonts w:asciiTheme="minorHAnsi" w:hAnsiTheme="minorHAnsi" w:cstheme="minorHAnsi"/>
                <w:sz w:val="19"/>
              </w:rPr>
            </w:pPr>
          </w:p>
          <w:p w14:paraId="5184A25A" w14:textId="77777777" w:rsidR="006B39C1" w:rsidRPr="004C613B" w:rsidRDefault="006B39C1" w:rsidP="00B33B49">
            <w:pPr>
              <w:pStyle w:val="TableParagraph"/>
              <w:spacing w:before="1"/>
              <w:rPr>
                <w:rFonts w:asciiTheme="minorHAnsi" w:hAnsiTheme="minorHAnsi" w:cstheme="minorHAnsi"/>
                <w:sz w:val="19"/>
              </w:rPr>
            </w:pPr>
          </w:p>
          <w:p w14:paraId="2955F0DF" w14:textId="3F3038C5" w:rsidR="006B39C1" w:rsidRPr="004C613B" w:rsidRDefault="006B39C1" w:rsidP="00B33B49">
            <w:pPr>
              <w:pStyle w:val="TableParagraph"/>
              <w:spacing w:before="6"/>
              <w:ind w:left="96" w:right="86"/>
              <w:jc w:val="center"/>
              <w:rPr>
                <w:rFonts w:asciiTheme="minorHAnsi" w:hAnsiTheme="minorHAnsi" w:cstheme="minorHAnsi"/>
                <w:sz w:val="18"/>
              </w:rPr>
            </w:pPr>
          </w:p>
        </w:tc>
        <w:tc>
          <w:tcPr>
            <w:tcW w:w="1558" w:type="dxa"/>
          </w:tcPr>
          <w:p w14:paraId="05E22810" w14:textId="24CAD95A" w:rsidR="006B39C1" w:rsidRPr="004C613B" w:rsidRDefault="005B42C8" w:rsidP="00F71D92">
            <w:pPr>
              <w:pStyle w:val="TableParagraph"/>
              <w:ind w:right="-155"/>
              <w:rPr>
                <w:rFonts w:asciiTheme="minorHAnsi" w:hAnsiTheme="minorHAnsi" w:cstheme="minorHAnsi"/>
                <w:sz w:val="18"/>
              </w:rPr>
            </w:pPr>
            <w:r w:rsidRPr="004C613B">
              <w:rPr>
                <w:rFonts w:asciiTheme="minorHAnsi" w:hAnsiTheme="minorHAnsi" w:cstheme="minorHAnsi"/>
                <w:sz w:val="24"/>
              </w:rPr>
              <w:t xml:space="preserve"> </w:t>
            </w:r>
            <w:r w:rsidR="006B39C1" w:rsidRPr="004C613B">
              <w:rPr>
                <w:rFonts w:asciiTheme="minorHAnsi" w:hAnsiTheme="minorHAnsi" w:cstheme="minorHAnsi"/>
                <w:w w:val="95"/>
                <w:sz w:val="18"/>
              </w:rPr>
              <w:t>On</w:t>
            </w:r>
            <w:r w:rsidR="006B39C1" w:rsidRPr="004C613B">
              <w:rPr>
                <w:rFonts w:asciiTheme="minorHAnsi" w:hAnsiTheme="minorHAnsi" w:cstheme="minorHAnsi"/>
                <w:spacing w:val="-9"/>
                <w:w w:val="95"/>
                <w:sz w:val="18"/>
              </w:rPr>
              <w:t xml:space="preserve"> </w:t>
            </w:r>
            <w:r w:rsidR="006B39C1" w:rsidRPr="004C613B">
              <w:rPr>
                <w:rFonts w:asciiTheme="minorHAnsi" w:hAnsiTheme="minorHAnsi" w:cstheme="minorHAnsi"/>
                <w:w w:val="95"/>
                <w:sz w:val="18"/>
              </w:rPr>
              <w:t>going</w:t>
            </w:r>
          </w:p>
        </w:tc>
        <w:tc>
          <w:tcPr>
            <w:tcW w:w="2272" w:type="dxa"/>
          </w:tcPr>
          <w:p w14:paraId="4AA4E075" w14:textId="1CB9777D" w:rsidR="006B39C1" w:rsidRDefault="00773B3C" w:rsidP="00F71D92">
            <w:pPr>
              <w:pStyle w:val="TableParagraph"/>
              <w:ind w:left="137" w:right="-155"/>
              <w:rPr>
                <w:rFonts w:asciiTheme="minorHAnsi" w:hAnsiTheme="minorHAnsi" w:cstheme="minorHAnsi"/>
                <w:sz w:val="18"/>
                <w:szCs w:val="16"/>
              </w:rPr>
            </w:pPr>
            <w:r w:rsidRPr="004C613B">
              <w:rPr>
                <w:rFonts w:asciiTheme="minorHAnsi" w:hAnsiTheme="minorHAnsi" w:cstheme="minorHAnsi"/>
                <w:sz w:val="18"/>
                <w:szCs w:val="16"/>
              </w:rPr>
              <w:t>Pupil progress</w:t>
            </w:r>
          </w:p>
          <w:p w14:paraId="4CC227DA" w14:textId="6D7A3035" w:rsidR="00F71D92" w:rsidRDefault="00F71D92" w:rsidP="00F71D92">
            <w:pPr>
              <w:pStyle w:val="TableParagraph"/>
              <w:ind w:left="137" w:right="-155"/>
              <w:rPr>
                <w:rFonts w:asciiTheme="minorHAnsi" w:hAnsiTheme="minorHAnsi" w:cstheme="minorHAnsi"/>
                <w:sz w:val="18"/>
                <w:szCs w:val="16"/>
              </w:rPr>
            </w:pPr>
            <w:r>
              <w:rPr>
                <w:rFonts w:asciiTheme="minorHAnsi" w:hAnsiTheme="minorHAnsi" w:cstheme="minorHAnsi"/>
                <w:sz w:val="18"/>
                <w:szCs w:val="16"/>
              </w:rPr>
              <w:t>Trackers</w:t>
            </w:r>
          </w:p>
          <w:p w14:paraId="0F4640F8" w14:textId="432C7CB8" w:rsidR="00DF64DE" w:rsidRPr="004C613B" w:rsidRDefault="00F71D92" w:rsidP="00F71D92">
            <w:pPr>
              <w:pStyle w:val="TableParagraph"/>
              <w:ind w:left="137" w:right="-155"/>
              <w:rPr>
                <w:rFonts w:asciiTheme="minorHAnsi" w:hAnsiTheme="minorHAnsi" w:cstheme="minorHAnsi"/>
                <w:sz w:val="24"/>
              </w:rPr>
            </w:pPr>
            <w:r>
              <w:rPr>
                <w:rFonts w:asciiTheme="minorHAnsi" w:hAnsiTheme="minorHAnsi" w:cstheme="minorHAnsi"/>
                <w:sz w:val="18"/>
                <w:szCs w:val="16"/>
              </w:rPr>
              <w:t>MER</w:t>
            </w:r>
          </w:p>
        </w:tc>
      </w:tr>
    </w:tbl>
    <w:p w14:paraId="6158A957" w14:textId="77777777" w:rsidR="00982CE1" w:rsidRDefault="00982CE1" w:rsidP="00067421">
      <w:pPr>
        <w:spacing w:after="0"/>
      </w:pPr>
    </w:p>
    <w:tbl>
      <w:tblPr>
        <w:tblW w:w="15593"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116"/>
        <w:gridCol w:w="448"/>
        <w:gridCol w:w="2514"/>
        <w:gridCol w:w="1134"/>
        <w:gridCol w:w="134"/>
        <w:gridCol w:w="1154"/>
        <w:gridCol w:w="1559"/>
        <w:gridCol w:w="1704"/>
        <w:gridCol w:w="1558"/>
        <w:gridCol w:w="2272"/>
      </w:tblGrid>
      <w:tr w:rsidR="00FE7FBE" w:rsidRPr="004C613B" w14:paraId="68603054" w14:textId="77777777" w:rsidTr="00067421">
        <w:trPr>
          <w:trHeight w:val="410"/>
        </w:trPr>
        <w:tc>
          <w:tcPr>
            <w:tcW w:w="3564" w:type="dxa"/>
            <w:gridSpan w:val="2"/>
            <w:shd w:val="clear" w:color="auto" w:fill="0043C8"/>
          </w:tcPr>
          <w:p w14:paraId="5AA068AD" w14:textId="68BE2FCA" w:rsidR="00FE7FBE" w:rsidRPr="004C613B" w:rsidRDefault="00FE7FBE" w:rsidP="00B33B49">
            <w:pPr>
              <w:pStyle w:val="TableParagraph"/>
              <w:spacing w:before="77"/>
              <w:ind w:left="445" w:right="447"/>
              <w:jc w:val="center"/>
              <w:rPr>
                <w:rFonts w:asciiTheme="minorHAnsi" w:hAnsiTheme="minorHAnsi" w:cstheme="minorHAnsi"/>
                <w:b/>
                <w:color w:val="FFFFFF" w:themeColor="background1"/>
                <w:sz w:val="24"/>
              </w:rPr>
            </w:pPr>
            <w:r w:rsidRPr="004C613B">
              <w:rPr>
                <w:rFonts w:asciiTheme="minorHAnsi" w:hAnsiTheme="minorHAnsi" w:cstheme="minorHAnsi"/>
                <w:b/>
                <w:color w:val="FFFFFF" w:themeColor="background1"/>
                <w:w w:val="95"/>
                <w:sz w:val="24"/>
              </w:rPr>
              <w:t>PDG</w:t>
            </w:r>
            <w:r w:rsidRPr="004C613B">
              <w:rPr>
                <w:rFonts w:asciiTheme="minorHAnsi" w:hAnsiTheme="minorHAnsi" w:cstheme="minorHAnsi"/>
                <w:b/>
                <w:color w:val="FFFFFF" w:themeColor="background1"/>
                <w:spacing w:val="22"/>
                <w:w w:val="95"/>
                <w:sz w:val="24"/>
              </w:rPr>
              <w:t xml:space="preserve"> </w:t>
            </w:r>
            <w:r w:rsidRPr="004C613B">
              <w:rPr>
                <w:rFonts w:asciiTheme="minorHAnsi" w:hAnsiTheme="minorHAnsi" w:cstheme="minorHAnsi"/>
                <w:b/>
                <w:color w:val="FFFFFF" w:themeColor="background1"/>
                <w:w w:val="95"/>
                <w:sz w:val="24"/>
              </w:rPr>
              <w:t>Focus</w:t>
            </w:r>
            <w:r w:rsidRPr="004C613B">
              <w:rPr>
                <w:rFonts w:asciiTheme="minorHAnsi" w:hAnsiTheme="minorHAnsi" w:cstheme="minorHAnsi"/>
                <w:b/>
                <w:color w:val="FFFFFF" w:themeColor="background1"/>
                <w:spacing w:val="-10"/>
                <w:w w:val="95"/>
                <w:sz w:val="24"/>
              </w:rPr>
              <w:t xml:space="preserve"> </w:t>
            </w:r>
            <w:r w:rsidRPr="004C613B">
              <w:rPr>
                <w:rFonts w:asciiTheme="minorHAnsi" w:hAnsiTheme="minorHAnsi" w:cstheme="minorHAnsi"/>
                <w:b/>
                <w:color w:val="FFFFFF" w:themeColor="background1"/>
                <w:w w:val="95"/>
                <w:sz w:val="24"/>
              </w:rPr>
              <w:t>Area 2:</w:t>
            </w:r>
          </w:p>
        </w:tc>
        <w:tc>
          <w:tcPr>
            <w:tcW w:w="12029" w:type="dxa"/>
            <w:gridSpan w:val="8"/>
          </w:tcPr>
          <w:p w14:paraId="56DC9C2C" w14:textId="3917DF92" w:rsidR="00FE7FBE" w:rsidRPr="004C613B" w:rsidRDefault="00FE7FBE" w:rsidP="00B33B49">
            <w:pPr>
              <w:pStyle w:val="TableParagraph"/>
              <w:spacing w:before="77"/>
              <w:ind w:left="2040" w:right="2020"/>
              <w:jc w:val="center"/>
              <w:rPr>
                <w:rFonts w:asciiTheme="minorHAnsi" w:hAnsiTheme="minorHAnsi" w:cstheme="minorHAnsi"/>
                <w:b/>
                <w:sz w:val="24"/>
              </w:rPr>
            </w:pPr>
            <w:r w:rsidRPr="004C613B">
              <w:rPr>
                <w:rFonts w:asciiTheme="minorHAnsi" w:hAnsiTheme="minorHAnsi" w:cstheme="minorHAnsi"/>
                <w:b/>
                <w:sz w:val="24"/>
              </w:rPr>
              <w:t>Community Schools: Parental</w:t>
            </w:r>
            <w:r w:rsidRPr="004C613B">
              <w:rPr>
                <w:rFonts w:asciiTheme="minorHAnsi" w:hAnsiTheme="minorHAnsi" w:cstheme="minorHAnsi"/>
                <w:b/>
                <w:spacing w:val="-9"/>
                <w:sz w:val="24"/>
              </w:rPr>
              <w:t xml:space="preserve"> </w:t>
            </w:r>
            <w:r w:rsidR="00952583">
              <w:rPr>
                <w:rFonts w:asciiTheme="minorHAnsi" w:hAnsiTheme="minorHAnsi" w:cstheme="minorHAnsi"/>
                <w:b/>
                <w:sz w:val="24"/>
              </w:rPr>
              <w:t>Support</w:t>
            </w:r>
            <w:r w:rsidRPr="004C613B">
              <w:rPr>
                <w:rFonts w:asciiTheme="minorHAnsi" w:hAnsiTheme="minorHAnsi" w:cstheme="minorHAnsi"/>
                <w:b/>
                <w:sz w:val="24"/>
              </w:rPr>
              <w:t xml:space="preserve"> (WG priority 2)</w:t>
            </w:r>
          </w:p>
        </w:tc>
      </w:tr>
      <w:tr w:rsidR="001B3F2B" w:rsidRPr="004C613B" w14:paraId="1EE50ACF" w14:textId="77777777" w:rsidTr="00067421">
        <w:trPr>
          <w:trHeight w:val="409"/>
        </w:trPr>
        <w:tc>
          <w:tcPr>
            <w:tcW w:w="3564" w:type="dxa"/>
            <w:gridSpan w:val="2"/>
            <w:shd w:val="clear" w:color="auto" w:fill="0043C8"/>
          </w:tcPr>
          <w:p w14:paraId="4D2AF961" w14:textId="77777777" w:rsidR="001B3F2B" w:rsidRPr="004C613B" w:rsidRDefault="001B3F2B" w:rsidP="00B33B49">
            <w:pPr>
              <w:pStyle w:val="TableParagraph"/>
              <w:spacing w:before="72"/>
              <w:ind w:left="445" w:right="425"/>
              <w:jc w:val="center"/>
              <w:rPr>
                <w:rFonts w:asciiTheme="minorHAnsi" w:hAnsiTheme="minorHAnsi" w:cstheme="minorHAnsi"/>
                <w:b/>
                <w:color w:val="FFFFFF" w:themeColor="background1"/>
                <w:sz w:val="24"/>
              </w:rPr>
            </w:pPr>
            <w:r w:rsidRPr="004C613B">
              <w:rPr>
                <w:rFonts w:asciiTheme="minorHAnsi" w:hAnsiTheme="minorHAnsi" w:cstheme="minorHAnsi"/>
                <w:b/>
                <w:color w:val="FFFFFF" w:themeColor="background1"/>
                <w:sz w:val="24"/>
              </w:rPr>
              <w:t>PDG</w:t>
            </w:r>
            <w:r w:rsidRPr="004C613B">
              <w:rPr>
                <w:rFonts w:asciiTheme="minorHAnsi" w:hAnsiTheme="minorHAnsi" w:cstheme="minorHAnsi"/>
                <w:b/>
                <w:color w:val="FFFFFF" w:themeColor="background1"/>
                <w:spacing w:val="-6"/>
                <w:sz w:val="24"/>
              </w:rPr>
              <w:t xml:space="preserve"> </w:t>
            </w:r>
            <w:r w:rsidRPr="004C613B">
              <w:rPr>
                <w:rFonts w:asciiTheme="minorHAnsi" w:hAnsiTheme="minorHAnsi" w:cstheme="minorHAnsi"/>
                <w:b/>
                <w:color w:val="FFFFFF" w:themeColor="background1"/>
                <w:sz w:val="24"/>
              </w:rPr>
              <w:t>Spend</w:t>
            </w:r>
          </w:p>
        </w:tc>
        <w:tc>
          <w:tcPr>
            <w:tcW w:w="3648" w:type="dxa"/>
            <w:gridSpan w:val="2"/>
          </w:tcPr>
          <w:p w14:paraId="2527D412" w14:textId="7065B044" w:rsidR="001B3F2B" w:rsidRPr="004C613B" w:rsidRDefault="00691F64" w:rsidP="00691F64">
            <w:pPr>
              <w:pStyle w:val="TableParagraph"/>
              <w:spacing w:before="72"/>
              <w:ind w:right="2020"/>
              <w:rPr>
                <w:rFonts w:asciiTheme="minorHAnsi" w:hAnsiTheme="minorHAnsi" w:cstheme="minorHAnsi"/>
                <w:b/>
                <w:sz w:val="24"/>
              </w:rPr>
            </w:pPr>
            <w:r w:rsidRPr="004C613B">
              <w:rPr>
                <w:rFonts w:asciiTheme="minorHAnsi" w:hAnsiTheme="minorHAnsi" w:cstheme="minorHAnsi"/>
                <w:b/>
                <w:sz w:val="24"/>
              </w:rPr>
              <w:t xml:space="preserve"> </w:t>
            </w:r>
            <w:r w:rsidR="001B3F2B" w:rsidRPr="004133CF">
              <w:rPr>
                <w:rFonts w:asciiTheme="minorHAnsi" w:hAnsiTheme="minorHAnsi" w:cstheme="minorHAnsi"/>
                <w:b/>
                <w:sz w:val="24"/>
              </w:rPr>
              <w:t>£</w:t>
            </w:r>
            <w:r w:rsidR="00057D11" w:rsidRPr="004133CF">
              <w:rPr>
                <w:rFonts w:asciiTheme="minorHAnsi" w:hAnsiTheme="minorHAnsi" w:cstheme="minorHAnsi"/>
                <w:b/>
                <w:sz w:val="24"/>
              </w:rPr>
              <w:t>500</w:t>
            </w:r>
          </w:p>
        </w:tc>
        <w:tc>
          <w:tcPr>
            <w:tcW w:w="8381" w:type="dxa"/>
            <w:gridSpan w:val="6"/>
            <w:shd w:val="clear" w:color="auto" w:fill="0043C8"/>
          </w:tcPr>
          <w:p w14:paraId="04ADE98A" w14:textId="0D5F896D" w:rsidR="001B3F2B" w:rsidRPr="004C613B" w:rsidRDefault="001B3F2B" w:rsidP="00B33B49">
            <w:pPr>
              <w:pStyle w:val="TableParagraph"/>
              <w:spacing w:before="72"/>
              <w:ind w:left="2040" w:right="2020"/>
              <w:jc w:val="center"/>
              <w:rPr>
                <w:rFonts w:asciiTheme="minorHAnsi" w:hAnsiTheme="minorHAnsi" w:cstheme="minorHAnsi"/>
                <w:b/>
                <w:sz w:val="24"/>
              </w:rPr>
            </w:pPr>
          </w:p>
        </w:tc>
      </w:tr>
      <w:tr w:rsidR="00FE7FBE" w:rsidRPr="00067421" w14:paraId="33A694B9" w14:textId="77777777" w:rsidTr="00067421">
        <w:trPr>
          <w:trHeight w:val="849"/>
        </w:trPr>
        <w:tc>
          <w:tcPr>
            <w:tcW w:w="15593" w:type="dxa"/>
            <w:gridSpan w:val="10"/>
            <w:vMerge w:val="restart"/>
          </w:tcPr>
          <w:p w14:paraId="5915C800" w14:textId="365EE142" w:rsidR="00FE7FBE" w:rsidRPr="00067421" w:rsidRDefault="00FE7FBE" w:rsidP="00067421">
            <w:pPr>
              <w:pStyle w:val="TableParagraph"/>
              <w:spacing w:line="259" w:lineRule="auto"/>
              <w:ind w:left="105" w:right="212"/>
              <w:rPr>
                <w:rFonts w:asciiTheme="minorHAnsi" w:hAnsiTheme="minorHAnsi" w:cstheme="minorHAnsi"/>
                <w:sz w:val="18"/>
                <w:szCs w:val="18"/>
              </w:rPr>
            </w:pPr>
            <w:r w:rsidRPr="00067421">
              <w:rPr>
                <w:rFonts w:asciiTheme="minorHAnsi" w:hAnsiTheme="minorHAnsi" w:cstheme="minorHAnsi"/>
                <w:spacing w:val="-1"/>
                <w:w w:val="90"/>
                <w:sz w:val="18"/>
                <w:szCs w:val="18"/>
              </w:rPr>
              <w:t>Within</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the</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school</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we</w:t>
            </w:r>
            <w:r w:rsidRPr="00067421">
              <w:rPr>
                <w:rFonts w:asciiTheme="minorHAnsi" w:hAnsiTheme="minorHAnsi" w:cstheme="minorHAnsi"/>
                <w:spacing w:val="7"/>
                <w:w w:val="90"/>
                <w:sz w:val="18"/>
                <w:szCs w:val="18"/>
              </w:rPr>
              <w:t xml:space="preserve"> </w:t>
            </w:r>
            <w:r w:rsidRPr="00067421">
              <w:rPr>
                <w:rFonts w:asciiTheme="minorHAnsi" w:hAnsiTheme="minorHAnsi" w:cstheme="minorHAnsi"/>
                <w:spacing w:val="-1"/>
                <w:w w:val="90"/>
                <w:sz w:val="18"/>
                <w:szCs w:val="18"/>
              </w:rPr>
              <w:t>have</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identified,</w:t>
            </w:r>
            <w:r w:rsidRPr="00067421">
              <w:rPr>
                <w:rFonts w:asciiTheme="minorHAnsi" w:hAnsiTheme="minorHAnsi" w:cstheme="minorHAnsi"/>
                <w:spacing w:val="-14"/>
                <w:w w:val="90"/>
                <w:sz w:val="18"/>
                <w:szCs w:val="18"/>
              </w:rPr>
              <w:t xml:space="preserve"> </w:t>
            </w:r>
            <w:r w:rsidRPr="00067421">
              <w:rPr>
                <w:rFonts w:asciiTheme="minorHAnsi" w:hAnsiTheme="minorHAnsi" w:cstheme="minorHAnsi"/>
                <w:spacing w:val="-1"/>
                <w:w w:val="90"/>
                <w:sz w:val="18"/>
                <w:szCs w:val="18"/>
              </w:rPr>
              <w:t>and</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research</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has</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highlighted</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that</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the</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involvement</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of</w:t>
            </w:r>
            <w:r w:rsidRPr="00067421">
              <w:rPr>
                <w:rFonts w:asciiTheme="minorHAnsi" w:hAnsiTheme="minorHAnsi" w:cstheme="minorHAnsi"/>
                <w:spacing w:val="8"/>
                <w:w w:val="90"/>
                <w:sz w:val="18"/>
                <w:szCs w:val="18"/>
              </w:rPr>
              <w:t xml:space="preserve"> </w:t>
            </w:r>
            <w:r w:rsidR="00F5083C" w:rsidRPr="00067421">
              <w:rPr>
                <w:rFonts w:asciiTheme="minorHAnsi" w:hAnsiTheme="minorHAnsi" w:cstheme="minorHAnsi"/>
                <w:w w:val="90"/>
                <w:sz w:val="18"/>
                <w:szCs w:val="18"/>
              </w:rPr>
              <w:t>p</w:t>
            </w:r>
            <w:r w:rsidRPr="00067421">
              <w:rPr>
                <w:rFonts w:asciiTheme="minorHAnsi" w:hAnsiTheme="minorHAnsi" w:cstheme="minorHAnsi"/>
                <w:w w:val="90"/>
                <w:sz w:val="18"/>
                <w:szCs w:val="18"/>
              </w:rPr>
              <w:t>arents</w:t>
            </w:r>
            <w:r w:rsidRPr="00067421">
              <w:rPr>
                <w:rFonts w:asciiTheme="minorHAnsi" w:hAnsiTheme="minorHAnsi" w:cstheme="minorHAnsi"/>
                <w:spacing w:val="1"/>
                <w:w w:val="90"/>
                <w:sz w:val="18"/>
                <w:szCs w:val="18"/>
              </w:rPr>
              <w:t xml:space="preserve"> </w:t>
            </w:r>
            <w:r w:rsidRPr="00067421">
              <w:rPr>
                <w:rFonts w:asciiTheme="minorHAnsi" w:hAnsiTheme="minorHAnsi" w:cstheme="minorHAnsi"/>
                <w:spacing w:val="-1"/>
                <w:w w:val="90"/>
                <w:sz w:val="18"/>
                <w:szCs w:val="18"/>
              </w:rPr>
              <w:t>can</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have</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significant</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impact</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on</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pupils’</w:t>
            </w:r>
            <w:r w:rsidRPr="00067421">
              <w:rPr>
                <w:rFonts w:asciiTheme="minorHAnsi" w:hAnsiTheme="minorHAnsi" w:cstheme="minorHAnsi"/>
                <w:spacing w:val="8"/>
                <w:w w:val="90"/>
                <w:sz w:val="18"/>
                <w:szCs w:val="18"/>
              </w:rPr>
              <w:t xml:space="preserve"> </w:t>
            </w:r>
            <w:r w:rsidRPr="00067421">
              <w:rPr>
                <w:rFonts w:asciiTheme="minorHAnsi" w:hAnsiTheme="minorHAnsi" w:cstheme="minorHAnsi"/>
                <w:spacing w:val="-1"/>
                <w:w w:val="90"/>
                <w:sz w:val="18"/>
                <w:szCs w:val="18"/>
              </w:rPr>
              <w:t>attainment.</w:t>
            </w:r>
            <w:r w:rsidRPr="00067421">
              <w:rPr>
                <w:rFonts w:asciiTheme="minorHAnsi" w:hAnsiTheme="minorHAnsi" w:cstheme="minorHAnsi"/>
                <w:spacing w:val="-14"/>
                <w:w w:val="90"/>
                <w:sz w:val="18"/>
                <w:szCs w:val="18"/>
              </w:rPr>
              <w:t xml:space="preserve"> </w:t>
            </w:r>
            <w:r w:rsidRPr="00067421">
              <w:rPr>
                <w:rFonts w:asciiTheme="minorHAnsi" w:hAnsiTheme="minorHAnsi" w:cstheme="minorHAnsi"/>
                <w:w w:val="90"/>
                <w:sz w:val="18"/>
                <w:szCs w:val="18"/>
              </w:rPr>
              <w:t>One</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of</w:t>
            </w:r>
            <w:r w:rsidRPr="00067421">
              <w:rPr>
                <w:rFonts w:asciiTheme="minorHAnsi" w:hAnsiTheme="minorHAnsi" w:cstheme="minorHAnsi"/>
                <w:spacing w:val="9"/>
                <w:w w:val="90"/>
                <w:sz w:val="18"/>
                <w:szCs w:val="18"/>
              </w:rPr>
              <w:t xml:space="preserve"> </w:t>
            </w:r>
            <w:r w:rsidRPr="00067421">
              <w:rPr>
                <w:rFonts w:asciiTheme="minorHAnsi" w:hAnsiTheme="minorHAnsi" w:cstheme="minorHAnsi"/>
                <w:w w:val="90"/>
                <w:sz w:val="18"/>
                <w:szCs w:val="18"/>
              </w:rPr>
              <w:t>our</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main</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aims</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for</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using</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PDG</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grant</w:t>
            </w:r>
            <w:r w:rsidRPr="00067421">
              <w:rPr>
                <w:rFonts w:asciiTheme="minorHAnsi" w:hAnsiTheme="minorHAnsi" w:cstheme="minorHAnsi"/>
                <w:spacing w:val="9"/>
                <w:w w:val="90"/>
                <w:sz w:val="18"/>
                <w:szCs w:val="18"/>
              </w:rPr>
              <w:t xml:space="preserve"> </w:t>
            </w:r>
            <w:r w:rsidRPr="00067421">
              <w:rPr>
                <w:rFonts w:asciiTheme="minorHAnsi" w:hAnsiTheme="minorHAnsi" w:cstheme="minorHAnsi"/>
                <w:w w:val="90"/>
                <w:sz w:val="18"/>
                <w:szCs w:val="18"/>
              </w:rPr>
              <w:t>is</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to</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identify</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and</w:t>
            </w:r>
            <w:r w:rsidRPr="00067421">
              <w:rPr>
                <w:rFonts w:asciiTheme="minorHAnsi" w:hAnsiTheme="minorHAnsi" w:cstheme="minorHAnsi"/>
                <w:spacing w:val="1"/>
                <w:w w:val="90"/>
                <w:sz w:val="18"/>
                <w:szCs w:val="18"/>
              </w:rPr>
              <w:t xml:space="preserve"> </w:t>
            </w:r>
            <w:r w:rsidRPr="00067421">
              <w:rPr>
                <w:rFonts w:asciiTheme="minorHAnsi" w:hAnsiTheme="minorHAnsi" w:cstheme="minorHAnsi"/>
                <w:spacing w:val="-1"/>
                <w:w w:val="95"/>
                <w:sz w:val="18"/>
                <w:szCs w:val="18"/>
              </w:rPr>
              <w:t>provide</w:t>
            </w:r>
            <w:r w:rsidRPr="00067421">
              <w:rPr>
                <w:rFonts w:asciiTheme="minorHAnsi" w:hAnsiTheme="minorHAnsi" w:cstheme="minorHAnsi"/>
                <w:spacing w:val="-11"/>
                <w:w w:val="95"/>
                <w:sz w:val="18"/>
                <w:szCs w:val="18"/>
              </w:rPr>
              <w:t xml:space="preserve"> </w:t>
            </w:r>
            <w:r w:rsidRPr="00067421">
              <w:rPr>
                <w:rFonts w:asciiTheme="minorHAnsi" w:hAnsiTheme="minorHAnsi" w:cstheme="minorHAnsi"/>
                <w:spacing w:val="-1"/>
                <w:w w:val="95"/>
                <w:sz w:val="18"/>
                <w:szCs w:val="18"/>
              </w:rPr>
              <w:t>regular</w:t>
            </w:r>
            <w:r w:rsidRPr="00067421">
              <w:rPr>
                <w:rFonts w:asciiTheme="minorHAnsi" w:hAnsiTheme="minorHAnsi" w:cstheme="minorHAnsi"/>
                <w:spacing w:val="-11"/>
                <w:w w:val="95"/>
                <w:sz w:val="18"/>
                <w:szCs w:val="18"/>
              </w:rPr>
              <w:t xml:space="preserve"> </w:t>
            </w:r>
            <w:r w:rsidRPr="00067421">
              <w:rPr>
                <w:rFonts w:asciiTheme="minorHAnsi" w:hAnsiTheme="minorHAnsi" w:cstheme="minorHAnsi"/>
                <w:spacing w:val="-1"/>
                <w:w w:val="95"/>
                <w:sz w:val="18"/>
                <w:szCs w:val="18"/>
              </w:rPr>
              <w:t>opportunities</w:t>
            </w:r>
            <w:r w:rsidRPr="00067421">
              <w:rPr>
                <w:rFonts w:asciiTheme="minorHAnsi" w:hAnsiTheme="minorHAnsi" w:cstheme="minorHAnsi"/>
                <w:spacing w:val="-10"/>
                <w:w w:val="95"/>
                <w:sz w:val="18"/>
                <w:szCs w:val="18"/>
              </w:rPr>
              <w:t xml:space="preserve"> </w:t>
            </w:r>
            <w:r w:rsidRPr="00067421">
              <w:rPr>
                <w:rFonts w:asciiTheme="minorHAnsi" w:hAnsiTheme="minorHAnsi" w:cstheme="minorHAnsi"/>
                <w:spacing w:val="-1"/>
                <w:w w:val="95"/>
                <w:sz w:val="18"/>
                <w:szCs w:val="18"/>
              </w:rPr>
              <w:t>for</w:t>
            </w:r>
            <w:r w:rsidRPr="00067421">
              <w:rPr>
                <w:rFonts w:asciiTheme="minorHAnsi" w:hAnsiTheme="minorHAnsi" w:cstheme="minorHAnsi"/>
                <w:spacing w:val="-11"/>
                <w:w w:val="95"/>
                <w:sz w:val="18"/>
                <w:szCs w:val="18"/>
              </w:rPr>
              <w:t xml:space="preserve"> </w:t>
            </w:r>
            <w:r w:rsidRPr="00067421">
              <w:rPr>
                <w:rFonts w:asciiTheme="minorHAnsi" w:hAnsiTheme="minorHAnsi" w:cstheme="minorHAnsi"/>
                <w:spacing w:val="-1"/>
                <w:w w:val="95"/>
                <w:sz w:val="18"/>
                <w:szCs w:val="18"/>
              </w:rPr>
              <w:t>Parents</w:t>
            </w:r>
            <w:r w:rsidRPr="00067421">
              <w:rPr>
                <w:rFonts w:asciiTheme="minorHAnsi" w:hAnsiTheme="minorHAnsi" w:cstheme="minorHAnsi"/>
                <w:spacing w:val="-10"/>
                <w:w w:val="95"/>
                <w:sz w:val="18"/>
                <w:szCs w:val="18"/>
              </w:rPr>
              <w:t xml:space="preserve"> </w:t>
            </w:r>
            <w:r w:rsidRPr="00067421">
              <w:rPr>
                <w:rFonts w:asciiTheme="minorHAnsi" w:hAnsiTheme="minorHAnsi" w:cstheme="minorHAnsi"/>
                <w:spacing w:val="-1"/>
                <w:w w:val="95"/>
                <w:sz w:val="18"/>
                <w:szCs w:val="18"/>
              </w:rPr>
              <w:t>of</w:t>
            </w:r>
            <w:r w:rsidRPr="00067421">
              <w:rPr>
                <w:rFonts w:asciiTheme="minorHAnsi" w:hAnsiTheme="minorHAnsi" w:cstheme="minorHAnsi"/>
                <w:spacing w:val="-11"/>
                <w:w w:val="95"/>
                <w:sz w:val="18"/>
                <w:szCs w:val="18"/>
              </w:rPr>
              <w:t xml:space="preserve"> </w:t>
            </w:r>
            <w:proofErr w:type="spellStart"/>
            <w:r w:rsidR="00F5083C" w:rsidRPr="00067421">
              <w:rPr>
                <w:rFonts w:asciiTheme="minorHAnsi" w:hAnsiTheme="minorHAnsi" w:cstheme="minorHAnsi"/>
                <w:spacing w:val="-11"/>
                <w:w w:val="95"/>
                <w:sz w:val="18"/>
                <w:szCs w:val="18"/>
              </w:rPr>
              <w:t>e</w:t>
            </w:r>
            <w:r w:rsidRPr="00067421">
              <w:rPr>
                <w:rFonts w:asciiTheme="minorHAnsi" w:hAnsiTheme="minorHAnsi" w:cstheme="minorHAnsi"/>
                <w:spacing w:val="-1"/>
                <w:w w:val="95"/>
                <w:sz w:val="18"/>
                <w:szCs w:val="18"/>
              </w:rPr>
              <w:t>FSM</w:t>
            </w:r>
            <w:proofErr w:type="spellEnd"/>
            <w:r w:rsidRPr="00067421">
              <w:rPr>
                <w:rFonts w:asciiTheme="minorHAnsi" w:hAnsiTheme="minorHAnsi" w:cstheme="minorHAnsi"/>
                <w:spacing w:val="-11"/>
                <w:w w:val="95"/>
                <w:sz w:val="18"/>
                <w:szCs w:val="18"/>
              </w:rPr>
              <w:t xml:space="preserve"> </w:t>
            </w:r>
            <w:r w:rsidRPr="00067421">
              <w:rPr>
                <w:rFonts w:asciiTheme="minorHAnsi" w:hAnsiTheme="minorHAnsi" w:cstheme="minorHAnsi"/>
                <w:spacing w:val="-1"/>
                <w:w w:val="95"/>
                <w:sz w:val="18"/>
                <w:szCs w:val="18"/>
              </w:rPr>
              <w:t>pupils</w:t>
            </w:r>
            <w:r w:rsidRPr="00067421">
              <w:rPr>
                <w:rFonts w:asciiTheme="minorHAnsi" w:hAnsiTheme="minorHAnsi" w:cstheme="minorHAnsi"/>
                <w:spacing w:val="-10"/>
                <w:w w:val="95"/>
                <w:sz w:val="18"/>
                <w:szCs w:val="18"/>
              </w:rPr>
              <w:t xml:space="preserve"> </w:t>
            </w:r>
            <w:r w:rsidRPr="00067421">
              <w:rPr>
                <w:rFonts w:asciiTheme="minorHAnsi" w:hAnsiTheme="minorHAnsi" w:cstheme="minorHAnsi"/>
                <w:spacing w:val="-1"/>
                <w:w w:val="95"/>
                <w:sz w:val="18"/>
                <w:szCs w:val="18"/>
              </w:rPr>
              <w:t>to</w:t>
            </w:r>
            <w:r w:rsidRPr="00067421">
              <w:rPr>
                <w:rFonts w:asciiTheme="minorHAnsi" w:hAnsiTheme="minorHAnsi" w:cstheme="minorHAnsi"/>
                <w:spacing w:val="-11"/>
                <w:w w:val="95"/>
                <w:sz w:val="18"/>
                <w:szCs w:val="18"/>
              </w:rPr>
              <w:t xml:space="preserve"> </w:t>
            </w:r>
            <w:r w:rsidRPr="00067421">
              <w:rPr>
                <w:rFonts w:asciiTheme="minorHAnsi" w:hAnsiTheme="minorHAnsi" w:cstheme="minorHAnsi"/>
                <w:spacing w:val="-1"/>
                <w:w w:val="95"/>
                <w:sz w:val="18"/>
                <w:szCs w:val="18"/>
              </w:rPr>
              <w:t>become</w:t>
            </w:r>
            <w:r w:rsidRPr="00067421">
              <w:rPr>
                <w:rFonts w:asciiTheme="minorHAnsi" w:hAnsiTheme="minorHAnsi" w:cstheme="minorHAnsi"/>
                <w:spacing w:val="-10"/>
                <w:w w:val="95"/>
                <w:sz w:val="18"/>
                <w:szCs w:val="18"/>
              </w:rPr>
              <w:t xml:space="preserve"> </w:t>
            </w:r>
            <w:r w:rsidRPr="00067421">
              <w:rPr>
                <w:rFonts w:asciiTheme="minorHAnsi" w:hAnsiTheme="minorHAnsi" w:cstheme="minorHAnsi"/>
                <w:spacing w:val="-1"/>
                <w:w w:val="95"/>
                <w:sz w:val="18"/>
                <w:szCs w:val="18"/>
              </w:rPr>
              <w:t>more</w:t>
            </w:r>
            <w:r w:rsidRPr="00067421">
              <w:rPr>
                <w:rFonts w:asciiTheme="minorHAnsi" w:hAnsiTheme="minorHAnsi" w:cstheme="minorHAnsi"/>
                <w:spacing w:val="-11"/>
                <w:w w:val="95"/>
                <w:sz w:val="18"/>
                <w:szCs w:val="18"/>
              </w:rPr>
              <w:t xml:space="preserve"> </w:t>
            </w:r>
            <w:r w:rsidRPr="00067421">
              <w:rPr>
                <w:rFonts w:asciiTheme="minorHAnsi" w:hAnsiTheme="minorHAnsi" w:cstheme="minorHAnsi"/>
                <w:spacing w:val="-1"/>
                <w:w w:val="95"/>
                <w:sz w:val="18"/>
                <w:szCs w:val="18"/>
              </w:rPr>
              <w:t>involved</w:t>
            </w:r>
            <w:r w:rsidRPr="00067421">
              <w:rPr>
                <w:rFonts w:asciiTheme="minorHAnsi" w:hAnsiTheme="minorHAnsi" w:cstheme="minorHAnsi"/>
                <w:spacing w:val="-11"/>
                <w:w w:val="95"/>
                <w:sz w:val="18"/>
                <w:szCs w:val="18"/>
              </w:rPr>
              <w:t xml:space="preserve"> </w:t>
            </w:r>
            <w:r w:rsidRPr="00067421">
              <w:rPr>
                <w:rFonts w:asciiTheme="minorHAnsi" w:hAnsiTheme="minorHAnsi" w:cstheme="minorHAnsi"/>
                <w:spacing w:val="-1"/>
                <w:w w:val="95"/>
                <w:sz w:val="18"/>
                <w:szCs w:val="18"/>
              </w:rPr>
              <w:t>in</w:t>
            </w:r>
            <w:r w:rsidRPr="00067421">
              <w:rPr>
                <w:rFonts w:asciiTheme="minorHAnsi" w:hAnsiTheme="minorHAnsi" w:cstheme="minorHAnsi"/>
                <w:spacing w:val="-10"/>
                <w:w w:val="95"/>
                <w:sz w:val="18"/>
                <w:szCs w:val="18"/>
              </w:rPr>
              <w:t xml:space="preserve"> </w:t>
            </w:r>
            <w:r w:rsidRPr="00067421">
              <w:rPr>
                <w:rFonts w:asciiTheme="minorHAnsi" w:hAnsiTheme="minorHAnsi" w:cstheme="minorHAnsi"/>
                <w:spacing w:val="-1"/>
                <w:w w:val="95"/>
                <w:sz w:val="18"/>
                <w:szCs w:val="18"/>
              </w:rPr>
              <w:t>the</w:t>
            </w:r>
            <w:r w:rsidRPr="00067421">
              <w:rPr>
                <w:rFonts w:asciiTheme="minorHAnsi" w:hAnsiTheme="minorHAnsi" w:cstheme="minorHAnsi"/>
                <w:spacing w:val="-11"/>
                <w:w w:val="95"/>
                <w:sz w:val="18"/>
                <w:szCs w:val="18"/>
              </w:rPr>
              <w:t xml:space="preserve"> </w:t>
            </w:r>
            <w:r w:rsidRPr="00067421">
              <w:rPr>
                <w:rFonts w:asciiTheme="minorHAnsi" w:hAnsiTheme="minorHAnsi" w:cstheme="minorHAnsi"/>
                <w:spacing w:val="-1"/>
                <w:w w:val="95"/>
                <w:sz w:val="18"/>
                <w:szCs w:val="18"/>
              </w:rPr>
              <w:t>education</w:t>
            </w:r>
            <w:r w:rsidRPr="00067421">
              <w:rPr>
                <w:rFonts w:asciiTheme="minorHAnsi" w:hAnsiTheme="minorHAnsi" w:cstheme="minorHAnsi"/>
                <w:spacing w:val="-10"/>
                <w:w w:val="95"/>
                <w:sz w:val="18"/>
                <w:szCs w:val="18"/>
              </w:rPr>
              <w:t xml:space="preserve"> </w:t>
            </w:r>
            <w:r w:rsidRPr="00067421">
              <w:rPr>
                <w:rFonts w:asciiTheme="minorHAnsi" w:hAnsiTheme="minorHAnsi" w:cstheme="minorHAnsi"/>
                <w:spacing w:val="-1"/>
                <w:w w:val="95"/>
                <w:sz w:val="18"/>
                <w:szCs w:val="18"/>
              </w:rPr>
              <w:t>of</w:t>
            </w:r>
            <w:r w:rsidRPr="00067421">
              <w:rPr>
                <w:rFonts w:asciiTheme="minorHAnsi" w:hAnsiTheme="minorHAnsi" w:cstheme="minorHAnsi"/>
                <w:spacing w:val="-11"/>
                <w:w w:val="95"/>
                <w:sz w:val="18"/>
                <w:szCs w:val="18"/>
              </w:rPr>
              <w:t xml:space="preserve"> </w:t>
            </w:r>
            <w:r w:rsidRPr="00067421">
              <w:rPr>
                <w:rFonts w:asciiTheme="minorHAnsi" w:hAnsiTheme="minorHAnsi" w:cstheme="minorHAnsi"/>
                <w:w w:val="95"/>
                <w:sz w:val="18"/>
                <w:szCs w:val="18"/>
              </w:rPr>
              <w:t>our</w:t>
            </w:r>
            <w:r w:rsidRPr="00067421">
              <w:rPr>
                <w:rFonts w:asciiTheme="minorHAnsi" w:hAnsiTheme="minorHAnsi" w:cstheme="minorHAnsi"/>
                <w:spacing w:val="-11"/>
                <w:w w:val="95"/>
                <w:sz w:val="18"/>
                <w:szCs w:val="18"/>
              </w:rPr>
              <w:t xml:space="preserve"> </w:t>
            </w:r>
            <w:r w:rsidRPr="00067421">
              <w:rPr>
                <w:rFonts w:asciiTheme="minorHAnsi" w:hAnsiTheme="minorHAnsi" w:cstheme="minorHAnsi"/>
                <w:w w:val="95"/>
                <w:sz w:val="18"/>
                <w:szCs w:val="18"/>
              </w:rPr>
              <w:t>pupils</w:t>
            </w:r>
            <w:r w:rsidRPr="00067421">
              <w:rPr>
                <w:rFonts w:asciiTheme="minorHAnsi" w:hAnsiTheme="minorHAnsi" w:cstheme="minorHAnsi"/>
                <w:spacing w:val="1"/>
                <w:w w:val="95"/>
                <w:sz w:val="18"/>
                <w:szCs w:val="18"/>
              </w:rPr>
              <w:t xml:space="preserve"> </w:t>
            </w:r>
            <w:r w:rsidRPr="00067421">
              <w:rPr>
                <w:rFonts w:asciiTheme="minorHAnsi" w:hAnsiTheme="minorHAnsi" w:cstheme="minorHAnsi"/>
                <w:w w:val="90"/>
                <w:sz w:val="18"/>
                <w:szCs w:val="18"/>
              </w:rPr>
              <w:t>and</w:t>
            </w:r>
            <w:r w:rsidRPr="00067421">
              <w:rPr>
                <w:rFonts w:asciiTheme="minorHAnsi" w:hAnsiTheme="minorHAnsi" w:cstheme="minorHAnsi"/>
                <w:spacing w:val="9"/>
                <w:w w:val="90"/>
                <w:sz w:val="18"/>
                <w:szCs w:val="18"/>
              </w:rPr>
              <w:t xml:space="preserve"> </w:t>
            </w:r>
            <w:r w:rsidRPr="00067421">
              <w:rPr>
                <w:rFonts w:asciiTheme="minorHAnsi" w:hAnsiTheme="minorHAnsi" w:cstheme="minorHAnsi"/>
                <w:w w:val="90"/>
                <w:sz w:val="18"/>
                <w:szCs w:val="18"/>
              </w:rPr>
              <w:t>therefore</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contribute</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to</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the</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learning</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of</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pupils,</w:t>
            </w:r>
            <w:r w:rsidRPr="00067421">
              <w:rPr>
                <w:rFonts w:asciiTheme="minorHAnsi" w:hAnsiTheme="minorHAnsi" w:cstheme="minorHAnsi"/>
                <w:spacing w:val="-13"/>
                <w:w w:val="90"/>
                <w:sz w:val="18"/>
                <w:szCs w:val="18"/>
              </w:rPr>
              <w:t xml:space="preserve"> </w:t>
            </w:r>
            <w:r w:rsidRPr="00067421">
              <w:rPr>
                <w:rFonts w:asciiTheme="minorHAnsi" w:hAnsiTheme="minorHAnsi" w:cstheme="minorHAnsi"/>
                <w:w w:val="90"/>
                <w:sz w:val="18"/>
                <w:szCs w:val="18"/>
              </w:rPr>
              <w:t>therefore</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closing</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the</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gap</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in</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attainment</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between</w:t>
            </w:r>
            <w:r w:rsidRPr="00067421">
              <w:rPr>
                <w:rFonts w:asciiTheme="minorHAnsi" w:hAnsiTheme="minorHAnsi" w:cstheme="minorHAnsi"/>
                <w:spacing w:val="10"/>
                <w:w w:val="90"/>
                <w:sz w:val="18"/>
                <w:szCs w:val="18"/>
              </w:rPr>
              <w:t xml:space="preserve"> </w:t>
            </w:r>
            <w:proofErr w:type="spellStart"/>
            <w:r w:rsidR="00E3304E" w:rsidRPr="00067421">
              <w:rPr>
                <w:rFonts w:asciiTheme="minorHAnsi" w:hAnsiTheme="minorHAnsi" w:cstheme="minorHAnsi"/>
                <w:spacing w:val="10"/>
                <w:w w:val="90"/>
                <w:sz w:val="18"/>
                <w:szCs w:val="18"/>
              </w:rPr>
              <w:t>e</w:t>
            </w:r>
            <w:r w:rsidRPr="00067421">
              <w:rPr>
                <w:rFonts w:asciiTheme="minorHAnsi" w:hAnsiTheme="minorHAnsi" w:cstheme="minorHAnsi"/>
                <w:w w:val="90"/>
                <w:sz w:val="18"/>
                <w:szCs w:val="18"/>
              </w:rPr>
              <w:t>FSM</w:t>
            </w:r>
            <w:proofErr w:type="spellEnd"/>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and</w:t>
            </w:r>
            <w:r w:rsidR="00E3304E" w:rsidRPr="00067421">
              <w:rPr>
                <w:rFonts w:asciiTheme="minorHAnsi" w:hAnsiTheme="minorHAnsi" w:cstheme="minorHAnsi"/>
                <w:w w:val="90"/>
                <w:sz w:val="18"/>
                <w:szCs w:val="18"/>
              </w:rPr>
              <w:t xml:space="preserve"> </w:t>
            </w:r>
            <w:proofErr w:type="gramStart"/>
            <w:r w:rsidRPr="00067421">
              <w:rPr>
                <w:rFonts w:asciiTheme="minorHAnsi" w:hAnsiTheme="minorHAnsi" w:cstheme="minorHAnsi"/>
                <w:w w:val="90"/>
                <w:sz w:val="18"/>
                <w:szCs w:val="18"/>
              </w:rPr>
              <w:t>Non-FSM</w:t>
            </w:r>
            <w:proofErr w:type="gramEnd"/>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pupils.</w:t>
            </w:r>
            <w:r w:rsidRPr="00067421">
              <w:rPr>
                <w:rFonts w:asciiTheme="minorHAnsi" w:hAnsiTheme="minorHAnsi" w:cstheme="minorHAnsi"/>
                <w:spacing w:val="-13"/>
                <w:w w:val="90"/>
                <w:sz w:val="18"/>
                <w:szCs w:val="18"/>
              </w:rPr>
              <w:t xml:space="preserve"> </w:t>
            </w:r>
            <w:r w:rsidRPr="00067421">
              <w:rPr>
                <w:rFonts w:asciiTheme="minorHAnsi" w:hAnsiTheme="minorHAnsi" w:cstheme="minorHAnsi"/>
                <w:w w:val="90"/>
                <w:sz w:val="18"/>
                <w:szCs w:val="18"/>
              </w:rPr>
              <w:t>It</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is</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also</w:t>
            </w:r>
            <w:r w:rsidRPr="00067421">
              <w:rPr>
                <w:rFonts w:asciiTheme="minorHAnsi" w:hAnsiTheme="minorHAnsi" w:cstheme="minorHAnsi"/>
                <w:spacing w:val="12"/>
                <w:w w:val="90"/>
                <w:sz w:val="18"/>
                <w:szCs w:val="18"/>
              </w:rPr>
              <w:t xml:space="preserve"> </w:t>
            </w:r>
            <w:r w:rsidRPr="00067421">
              <w:rPr>
                <w:rFonts w:asciiTheme="minorHAnsi" w:hAnsiTheme="minorHAnsi" w:cstheme="minorHAnsi"/>
                <w:w w:val="90"/>
                <w:sz w:val="18"/>
                <w:szCs w:val="18"/>
              </w:rPr>
              <w:t>our</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aim</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to</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provide</w:t>
            </w:r>
            <w:r w:rsidRPr="00067421">
              <w:rPr>
                <w:rFonts w:asciiTheme="minorHAnsi" w:hAnsiTheme="minorHAnsi" w:cstheme="minorHAnsi"/>
                <w:spacing w:val="11"/>
                <w:w w:val="90"/>
                <w:sz w:val="18"/>
                <w:szCs w:val="18"/>
              </w:rPr>
              <w:t xml:space="preserve"> </w:t>
            </w:r>
            <w:r w:rsidR="0081386B" w:rsidRPr="00067421">
              <w:rPr>
                <w:rFonts w:asciiTheme="minorHAnsi" w:hAnsiTheme="minorHAnsi" w:cstheme="minorHAnsi"/>
                <w:w w:val="90"/>
                <w:sz w:val="18"/>
                <w:szCs w:val="18"/>
              </w:rPr>
              <w:t>p</w:t>
            </w:r>
            <w:r w:rsidRPr="00067421">
              <w:rPr>
                <w:rFonts w:asciiTheme="minorHAnsi" w:hAnsiTheme="minorHAnsi" w:cstheme="minorHAnsi"/>
                <w:w w:val="90"/>
                <w:sz w:val="18"/>
                <w:szCs w:val="18"/>
              </w:rPr>
              <w:t>arents</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with</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information,</w:t>
            </w:r>
            <w:r w:rsidRPr="00067421">
              <w:rPr>
                <w:rFonts w:asciiTheme="minorHAnsi" w:hAnsiTheme="minorHAnsi" w:cstheme="minorHAnsi"/>
                <w:spacing w:val="-12"/>
                <w:w w:val="90"/>
                <w:sz w:val="18"/>
                <w:szCs w:val="18"/>
              </w:rPr>
              <w:t xml:space="preserve"> </w:t>
            </w:r>
            <w:r w:rsidRPr="00067421">
              <w:rPr>
                <w:rFonts w:asciiTheme="minorHAnsi" w:hAnsiTheme="minorHAnsi" w:cstheme="minorHAnsi"/>
                <w:w w:val="90"/>
                <w:sz w:val="18"/>
                <w:szCs w:val="18"/>
              </w:rPr>
              <w:t>resources</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and</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sessions</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that</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will</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allow</w:t>
            </w:r>
            <w:r w:rsidRPr="00067421">
              <w:rPr>
                <w:rFonts w:asciiTheme="minorHAnsi" w:hAnsiTheme="minorHAnsi" w:cstheme="minorHAnsi"/>
                <w:spacing w:val="11"/>
                <w:w w:val="90"/>
                <w:sz w:val="18"/>
                <w:szCs w:val="18"/>
              </w:rPr>
              <w:t xml:space="preserve"> </w:t>
            </w:r>
            <w:r w:rsidRPr="00067421">
              <w:rPr>
                <w:rFonts w:asciiTheme="minorHAnsi" w:hAnsiTheme="minorHAnsi" w:cstheme="minorHAnsi"/>
                <w:w w:val="90"/>
                <w:sz w:val="18"/>
                <w:szCs w:val="18"/>
              </w:rPr>
              <w:t>them</w:t>
            </w:r>
            <w:r w:rsidRPr="00067421">
              <w:rPr>
                <w:rFonts w:asciiTheme="minorHAnsi" w:hAnsiTheme="minorHAnsi" w:cstheme="minorHAnsi"/>
                <w:spacing w:val="1"/>
                <w:w w:val="90"/>
                <w:sz w:val="18"/>
                <w:szCs w:val="18"/>
              </w:rPr>
              <w:t xml:space="preserve"> </w:t>
            </w:r>
            <w:r w:rsidRPr="00067421">
              <w:rPr>
                <w:rFonts w:asciiTheme="minorHAnsi" w:hAnsiTheme="minorHAnsi" w:cstheme="minorHAnsi"/>
                <w:w w:val="90"/>
                <w:sz w:val="18"/>
                <w:szCs w:val="18"/>
              </w:rPr>
              <w:t>to</w:t>
            </w:r>
            <w:r w:rsidRPr="00067421">
              <w:rPr>
                <w:rFonts w:asciiTheme="minorHAnsi" w:hAnsiTheme="minorHAnsi" w:cstheme="minorHAnsi"/>
                <w:spacing w:val="16"/>
                <w:w w:val="90"/>
                <w:sz w:val="18"/>
                <w:szCs w:val="18"/>
              </w:rPr>
              <w:t xml:space="preserve"> </w:t>
            </w:r>
            <w:r w:rsidRPr="00067421">
              <w:rPr>
                <w:rFonts w:asciiTheme="minorHAnsi" w:hAnsiTheme="minorHAnsi" w:cstheme="minorHAnsi"/>
                <w:w w:val="90"/>
                <w:sz w:val="18"/>
                <w:szCs w:val="18"/>
              </w:rPr>
              <w:t>better</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support</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their</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children</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at</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home,</w:t>
            </w:r>
            <w:r w:rsidRPr="00067421">
              <w:rPr>
                <w:rFonts w:asciiTheme="minorHAnsi" w:hAnsiTheme="minorHAnsi" w:cstheme="minorHAnsi"/>
                <w:spacing w:val="-8"/>
                <w:w w:val="90"/>
                <w:sz w:val="18"/>
                <w:szCs w:val="18"/>
              </w:rPr>
              <w:t xml:space="preserve"> </w:t>
            </w:r>
            <w:r w:rsidRPr="00067421">
              <w:rPr>
                <w:rFonts w:asciiTheme="minorHAnsi" w:hAnsiTheme="minorHAnsi" w:cstheme="minorHAnsi"/>
                <w:w w:val="90"/>
                <w:sz w:val="18"/>
                <w:szCs w:val="18"/>
              </w:rPr>
              <w:t>therefore</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removing</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the</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issue</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of</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confidence</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in</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supporting</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children</w:t>
            </w:r>
            <w:r w:rsidRPr="00067421">
              <w:rPr>
                <w:rFonts w:asciiTheme="minorHAnsi" w:hAnsiTheme="minorHAnsi" w:cstheme="minorHAnsi"/>
                <w:spacing w:val="17"/>
                <w:w w:val="90"/>
                <w:sz w:val="18"/>
                <w:szCs w:val="18"/>
              </w:rPr>
              <w:t xml:space="preserve"> </w:t>
            </w:r>
            <w:r w:rsidRPr="00067421">
              <w:rPr>
                <w:rFonts w:asciiTheme="minorHAnsi" w:hAnsiTheme="minorHAnsi" w:cstheme="minorHAnsi"/>
                <w:w w:val="90"/>
                <w:sz w:val="18"/>
                <w:szCs w:val="18"/>
              </w:rPr>
              <w:t>and</w:t>
            </w:r>
            <w:r w:rsidRPr="00067421">
              <w:rPr>
                <w:rFonts w:asciiTheme="minorHAnsi" w:hAnsiTheme="minorHAnsi" w:cstheme="minorHAnsi"/>
                <w:spacing w:val="1"/>
                <w:w w:val="90"/>
                <w:sz w:val="18"/>
                <w:szCs w:val="18"/>
              </w:rPr>
              <w:t xml:space="preserve"> </w:t>
            </w:r>
            <w:r w:rsidRPr="00067421">
              <w:rPr>
                <w:rFonts w:asciiTheme="minorHAnsi" w:hAnsiTheme="minorHAnsi" w:cstheme="minorHAnsi"/>
                <w:w w:val="90"/>
                <w:sz w:val="18"/>
                <w:szCs w:val="18"/>
              </w:rPr>
              <w:t>removing</w:t>
            </w:r>
            <w:r w:rsidRPr="00067421">
              <w:rPr>
                <w:rFonts w:asciiTheme="minorHAnsi" w:hAnsiTheme="minorHAnsi" w:cstheme="minorHAnsi"/>
                <w:spacing w:val="9"/>
                <w:w w:val="90"/>
                <w:sz w:val="18"/>
                <w:szCs w:val="18"/>
              </w:rPr>
              <w:t xml:space="preserve"> </w:t>
            </w:r>
            <w:r w:rsidRPr="00067421">
              <w:rPr>
                <w:rFonts w:asciiTheme="minorHAnsi" w:hAnsiTheme="minorHAnsi" w:cstheme="minorHAnsi"/>
                <w:w w:val="90"/>
                <w:sz w:val="18"/>
                <w:szCs w:val="18"/>
              </w:rPr>
              <w:t>the</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financial</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need</w:t>
            </w:r>
            <w:r w:rsidRPr="00067421">
              <w:rPr>
                <w:rFonts w:asciiTheme="minorHAnsi" w:hAnsiTheme="minorHAnsi" w:cstheme="minorHAnsi"/>
                <w:spacing w:val="9"/>
                <w:w w:val="90"/>
                <w:sz w:val="18"/>
                <w:szCs w:val="18"/>
              </w:rPr>
              <w:t xml:space="preserve"> </w:t>
            </w:r>
            <w:r w:rsidRPr="00067421">
              <w:rPr>
                <w:rFonts w:asciiTheme="minorHAnsi" w:hAnsiTheme="minorHAnsi" w:cstheme="minorHAnsi"/>
                <w:w w:val="90"/>
                <w:sz w:val="18"/>
                <w:szCs w:val="18"/>
              </w:rPr>
              <w:t>to</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purchase</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resources</w:t>
            </w:r>
            <w:r w:rsidRPr="00067421">
              <w:rPr>
                <w:rFonts w:asciiTheme="minorHAnsi" w:hAnsiTheme="minorHAnsi" w:cstheme="minorHAnsi"/>
                <w:spacing w:val="9"/>
                <w:w w:val="90"/>
                <w:sz w:val="18"/>
                <w:szCs w:val="18"/>
              </w:rPr>
              <w:t xml:space="preserve"> </w:t>
            </w:r>
            <w:r w:rsidRPr="00067421">
              <w:rPr>
                <w:rFonts w:asciiTheme="minorHAnsi" w:hAnsiTheme="minorHAnsi" w:cstheme="minorHAnsi"/>
                <w:w w:val="90"/>
                <w:sz w:val="18"/>
                <w:szCs w:val="18"/>
              </w:rPr>
              <w:t>to</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support</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their</w:t>
            </w:r>
            <w:r w:rsidRPr="00067421">
              <w:rPr>
                <w:rFonts w:asciiTheme="minorHAnsi" w:hAnsiTheme="minorHAnsi" w:cstheme="minorHAnsi"/>
                <w:spacing w:val="9"/>
                <w:w w:val="90"/>
                <w:sz w:val="18"/>
                <w:szCs w:val="18"/>
              </w:rPr>
              <w:t xml:space="preserve"> </w:t>
            </w:r>
            <w:r w:rsidR="00D4264B" w:rsidRPr="00067421">
              <w:rPr>
                <w:rFonts w:asciiTheme="minorHAnsi" w:hAnsiTheme="minorHAnsi" w:cstheme="minorHAnsi"/>
                <w:w w:val="90"/>
                <w:sz w:val="18"/>
                <w:szCs w:val="18"/>
              </w:rPr>
              <w:t>child’</w:t>
            </w:r>
            <w:r w:rsidRPr="00067421">
              <w:rPr>
                <w:rFonts w:asciiTheme="minorHAnsi" w:hAnsiTheme="minorHAnsi" w:cstheme="minorHAnsi"/>
                <w:w w:val="90"/>
                <w:sz w:val="18"/>
                <w:szCs w:val="18"/>
              </w:rPr>
              <w:t>s</w:t>
            </w:r>
            <w:r w:rsidRPr="00067421">
              <w:rPr>
                <w:rFonts w:asciiTheme="minorHAnsi" w:hAnsiTheme="minorHAnsi" w:cstheme="minorHAnsi"/>
                <w:spacing w:val="10"/>
                <w:w w:val="90"/>
                <w:sz w:val="18"/>
                <w:szCs w:val="18"/>
              </w:rPr>
              <w:t xml:space="preserve"> </w:t>
            </w:r>
            <w:r w:rsidRPr="00067421">
              <w:rPr>
                <w:rFonts w:asciiTheme="minorHAnsi" w:hAnsiTheme="minorHAnsi" w:cstheme="minorHAnsi"/>
                <w:w w:val="90"/>
                <w:sz w:val="18"/>
                <w:szCs w:val="18"/>
              </w:rPr>
              <w:t>development</w:t>
            </w:r>
            <w:r w:rsidR="00D4264B" w:rsidRPr="00067421">
              <w:rPr>
                <w:rFonts w:asciiTheme="minorHAnsi" w:hAnsiTheme="minorHAnsi" w:cstheme="minorHAnsi"/>
                <w:spacing w:val="13"/>
                <w:w w:val="90"/>
                <w:sz w:val="18"/>
                <w:szCs w:val="18"/>
              </w:rPr>
              <w:t>.</w:t>
            </w:r>
          </w:p>
        </w:tc>
      </w:tr>
      <w:tr w:rsidR="00FE7FBE" w:rsidRPr="004C613B" w14:paraId="71257620" w14:textId="77777777" w:rsidTr="00067421">
        <w:trPr>
          <w:trHeight w:val="186"/>
        </w:trPr>
        <w:tc>
          <w:tcPr>
            <w:tcW w:w="15593" w:type="dxa"/>
            <w:gridSpan w:val="10"/>
            <w:vMerge/>
            <w:tcBorders>
              <w:top w:val="nil"/>
            </w:tcBorders>
          </w:tcPr>
          <w:p w14:paraId="18A44631" w14:textId="77777777" w:rsidR="00FE7FBE" w:rsidRPr="004C613B" w:rsidRDefault="00FE7FBE" w:rsidP="00B33B49">
            <w:pPr>
              <w:rPr>
                <w:rFonts w:cstheme="minorHAnsi"/>
                <w:sz w:val="2"/>
                <w:szCs w:val="2"/>
              </w:rPr>
            </w:pPr>
          </w:p>
        </w:tc>
      </w:tr>
      <w:tr w:rsidR="000D66F3" w:rsidRPr="004C613B" w14:paraId="33670D02" w14:textId="77777777" w:rsidTr="00067421">
        <w:trPr>
          <w:trHeight w:val="260"/>
        </w:trPr>
        <w:tc>
          <w:tcPr>
            <w:tcW w:w="3116" w:type="dxa"/>
            <w:vMerge w:val="restart"/>
            <w:shd w:val="clear" w:color="auto" w:fill="0043C8"/>
          </w:tcPr>
          <w:p w14:paraId="4531AFE6" w14:textId="77777777" w:rsidR="00FE7FBE" w:rsidRPr="004C613B" w:rsidRDefault="00FE7FBE" w:rsidP="00B33B49">
            <w:pPr>
              <w:pStyle w:val="TableParagraph"/>
              <w:rPr>
                <w:rFonts w:asciiTheme="minorHAnsi" w:hAnsiTheme="minorHAnsi" w:cstheme="minorHAnsi"/>
                <w:color w:val="FFFFFF" w:themeColor="background1"/>
                <w:sz w:val="28"/>
              </w:rPr>
            </w:pPr>
          </w:p>
          <w:p w14:paraId="1E35D137" w14:textId="77777777" w:rsidR="00FE7FBE" w:rsidRPr="004C613B" w:rsidRDefault="00FE7FBE" w:rsidP="00B33B49">
            <w:pPr>
              <w:pStyle w:val="TableParagraph"/>
              <w:spacing w:before="1"/>
              <w:rPr>
                <w:rFonts w:asciiTheme="minorHAnsi" w:hAnsiTheme="minorHAnsi" w:cstheme="minorHAnsi"/>
                <w:color w:val="FFFFFF" w:themeColor="background1"/>
                <w:sz w:val="37"/>
              </w:rPr>
            </w:pPr>
          </w:p>
          <w:p w14:paraId="11A7E979" w14:textId="77777777" w:rsidR="00FE7FBE" w:rsidRPr="004C613B" w:rsidRDefault="00FE7FBE" w:rsidP="007B7F4A">
            <w:pPr>
              <w:pStyle w:val="TableParagraph"/>
              <w:ind w:left="-9" w:right="271"/>
              <w:jc w:val="center"/>
              <w:rPr>
                <w:rFonts w:asciiTheme="minorHAnsi" w:hAnsiTheme="minorHAnsi" w:cstheme="minorHAnsi"/>
                <w:b/>
                <w:color w:val="FFFFFF" w:themeColor="background1"/>
                <w:sz w:val="20"/>
              </w:rPr>
            </w:pPr>
            <w:r w:rsidRPr="004C613B">
              <w:rPr>
                <w:rFonts w:asciiTheme="minorHAnsi" w:hAnsiTheme="minorHAnsi" w:cstheme="minorHAnsi"/>
                <w:b/>
                <w:color w:val="FFFFFF" w:themeColor="background1"/>
                <w:sz w:val="20"/>
              </w:rPr>
              <w:t>Action</w:t>
            </w:r>
          </w:p>
        </w:tc>
        <w:tc>
          <w:tcPr>
            <w:tcW w:w="2962" w:type="dxa"/>
            <w:gridSpan w:val="2"/>
            <w:vMerge w:val="restart"/>
            <w:shd w:val="clear" w:color="auto" w:fill="0043C8"/>
          </w:tcPr>
          <w:p w14:paraId="71B48D2A" w14:textId="77777777" w:rsidR="00FE7FBE" w:rsidRPr="004C613B" w:rsidRDefault="00FE7FBE" w:rsidP="00B33B49">
            <w:pPr>
              <w:pStyle w:val="TableParagraph"/>
              <w:rPr>
                <w:rFonts w:asciiTheme="minorHAnsi" w:hAnsiTheme="minorHAnsi" w:cstheme="minorHAnsi"/>
                <w:color w:val="FFFFFF" w:themeColor="background1"/>
                <w:sz w:val="28"/>
              </w:rPr>
            </w:pPr>
          </w:p>
          <w:p w14:paraId="369865AA" w14:textId="77777777" w:rsidR="00FE7FBE" w:rsidRPr="004C613B" w:rsidRDefault="00FE7FBE" w:rsidP="00B33B49">
            <w:pPr>
              <w:pStyle w:val="TableParagraph"/>
              <w:spacing w:before="1"/>
              <w:rPr>
                <w:rFonts w:asciiTheme="minorHAnsi" w:hAnsiTheme="minorHAnsi" w:cstheme="minorHAnsi"/>
                <w:color w:val="FFFFFF" w:themeColor="background1"/>
                <w:sz w:val="37"/>
              </w:rPr>
            </w:pPr>
          </w:p>
          <w:p w14:paraId="0F8109B2" w14:textId="77777777" w:rsidR="00FE7FBE" w:rsidRPr="004C613B" w:rsidRDefault="00FE7FBE" w:rsidP="007B7F4A">
            <w:pPr>
              <w:pStyle w:val="TableParagraph"/>
              <w:ind w:left="128"/>
              <w:jc w:val="center"/>
              <w:rPr>
                <w:rFonts w:asciiTheme="minorHAnsi" w:hAnsiTheme="minorHAnsi" w:cstheme="minorHAnsi"/>
                <w:b/>
                <w:color w:val="FFFFFF" w:themeColor="background1"/>
                <w:sz w:val="20"/>
              </w:rPr>
            </w:pPr>
            <w:r w:rsidRPr="004C613B">
              <w:rPr>
                <w:rFonts w:asciiTheme="minorHAnsi" w:hAnsiTheme="minorHAnsi" w:cstheme="minorHAnsi"/>
                <w:b/>
                <w:color w:val="FFFFFF" w:themeColor="background1"/>
                <w:w w:val="105"/>
                <w:sz w:val="20"/>
              </w:rPr>
              <w:t>Impact</w:t>
            </w:r>
          </w:p>
        </w:tc>
        <w:tc>
          <w:tcPr>
            <w:tcW w:w="3981" w:type="dxa"/>
            <w:gridSpan w:val="4"/>
            <w:shd w:val="clear" w:color="auto" w:fill="0043C8"/>
          </w:tcPr>
          <w:p w14:paraId="645DAA75" w14:textId="77777777" w:rsidR="00FE7FBE" w:rsidRPr="004C613B" w:rsidRDefault="00FE7FBE" w:rsidP="00B33B49">
            <w:pPr>
              <w:pStyle w:val="TableParagraph"/>
              <w:spacing w:before="7"/>
              <w:rPr>
                <w:rFonts w:asciiTheme="minorHAnsi" w:hAnsiTheme="minorHAnsi" w:cstheme="minorHAnsi"/>
                <w:color w:val="FFFFFF" w:themeColor="background1"/>
                <w:sz w:val="26"/>
              </w:rPr>
            </w:pPr>
          </w:p>
          <w:p w14:paraId="78613E91" w14:textId="77777777" w:rsidR="00FE7FBE" w:rsidRPr="004C613B" w:rsidRDefault="00FE7FBE" w:rsidP="007B7F4A">
            <w:pPr>
              <w:pStyle w:val="TableParagraph"/>
              <w:ind w:right="76"/>
              <w:jc w:val="center"/>
              <w:rPr>
                <w:rFonts w:asciiTheme="minorHAnsi" w:hAnsiTheme="minorHAnsi" w:cstheme="minorHAnsi"/>
                <w:b/>
                <w:color w:val="FFFFFF" w:themeColor="background1"/>
                <w:sz w:val="20"/>
              </w:rPr>
            </w:pPr>
            <w:r w:rsidRPr="004C613B">
              <w:rPr>
                <w:rFonts w:asciiTheme="minorHAnsi" w:hAnsiTheme="minorHAnsi" w:cstheme="minorHAnsi"/>
                <w:b/>
                <w:color w:val="FFFFFF" w:themeColor="background1"/>
                <w:w w:val="110"/>
                <w:sz w:val="20"/>
              </w:rPr>
              <w:t>OUTPUTS</w:t>
            </w:r>
          </w:p>
        </w:tc>
        <w:tc>
          <w:tcPr>
            <w:tcW w:w="1704" w:type="dxa"/>
            <w:vMerge w:val="restart"/>
            <w:shd w:val="clear" w:color="auto" w:fill="0043C8"/>
            <w:vAlign w:val="center"/>
          </w:tcPr>
          <w:p w14:paraId="2B55584A" w14:textId="77777777" w:rsidR="00FE7FBE" w:rsidRPr="004C613B" w:rsidRDefault="00FE7FBE" w:rsidP="007B7F4A">
            <w:pPr>
              <w:pStyle w:val="TableParagraph"/>
              <w:jc w:val="center"/>
              <w:rPr>
                <w:rFonts w:asciiTheme="minorHAnsi" w:hAnsiTheme="minorHAnsi" w:cstheme="minorHAnsi"/>
                <w:b/>
                <w:bCs/>
                <w:color w:val="FFFFFF" w:themeColor="background1"/>
                <w:sz w:val="20"/>
                <w:szCs w:val="20"/>
              </w:rPr>
            </w:pPr>
            <w:r w:rsidRPr="004C613B">
              <w:rPr>
                <w:rFonts w:asciiTheme="minorHAnsi" w:hAnsiTheme="minorHAnsi" w:cstheme="minorHAnsi"/>
                <w:b/>
                <w:bCs/>
                <w:color w:val="FFFFFF" w:themeColor="background1"/>
                <w:sz w:val="20"/>
                <w:szCs w:val="20"/>
              </w:rPr>
              <w:t>Resource</w:t>
            </w:r>
          </w:p>
        </w:tc>
        <w:tc>
          <w:tcPr>
            <w:tcW w:w="1558" w:type="dxa"/>
            <w:vMerge w:val="restart"/>
            <w:shd w:val="clear" w:color="auto" w:fill="0043C8"/>
            <w:vAlign w:val="center"/>
          </w:tcPr>
          <w:p w14:paraId="22EDCAE7" w14:textId="77777777" w:rsidR="00FE7FBE" w:rsidRPr="004C613B" w:rsidRDefault="00FE7FBE" w:rsidP="007B7F4A">
            <w:pPr>
              <w:pStyle w:val="TableParagraph"/>
              <w:jc w:val="center"/>
              <w:rPr>
                <w:rFonts w:asciiTheme="minorHAnsi" w:hAnsiTheme="minorHAnsi" w:cstheme="minorHAnsi"/>
                <w:b/>
                <w:bCs/>
                <w:color w:val="FFFFFF" w:themeColor="background1"/>
                <w:sz w:val="20"/>
                <w:szCs w:val="20"/>
              </w:rPr>
            </w:pPr>
            <w:r w:rsidRPr="004C613B">
              <w:rPr>
                <w:rFonts w:asciiTheme="minorHAnsi" w:hAnsiTheme="minorHAnsi" w:cstheme="minorHAnsi"/>
                <w:b/>
                <w:bCs/>
                <w:color w:val="FFFFFF" w:themeColor="background1"/>
                <w:sz w:val="20"/>
                <w:szCs w:val="20"/>
              </w:rPr>
              <w:t>Timescale</w:t>
            </w:r>
          </w:p>
        </w:tc>
        <w:tc>
          <w:tcPr>
            <w:tcW w:w="2272" w:type="dxa"/>
            <w:vMerge w:val="restart"/>
            <w:shd w:val="clear" w:color="auto" w:fill="0043C8"/>
            <w:vAlign w:val="center"/>
          </w:tcPr>
          <w:p w14:paraId="178DBBB7" w14:textId="77777777" w:rsidR="00FE7FBE" w:rsidRPr="004C613B" w:rsidRDefault="00FE7FBE" w:rsidP="007B7F4A">
            <w:pPr>
              <w:pStyle w:val="TableParagraph"/>
              <w:jc w:val="center"/>
              <w:rPr>
                <w:rFonts w:asciiTheme="minorHAnsi" w:hAnsiTheme="minorHAnsi" w:cstheme="minorHAnsi"/>
                <w:b/>
                <w:bCs/>
                <w:color w:val="FFFFFF" w:themeColor="background1"/>
                <w:sz w:val="20"/>
                <w:szCs w:val="20"/>
              </w:rPr>
            </w:pPr>
            <w:r w:rsidRPr="004C613B">
              <w:rPr>
                <w:rFonts w:asciiTheme="minorHAnsi" w:hAnsiTheme="minorHAnsi" w:cstheme="minorHAnsi"/>
                <w:b/>
                <w:bCs/>
                <w:color w:val="FFFFFF" w:themeColor="background1"/>
                <w:sz w:val="20"/>
                <w:szCs w:val="20"/>
              </w:rPr>
              <w:t>Evidence</w:t>
            </w:r>
          </w:p>
        </w:tc>
      </w:tr>
      <w:tr w:rsidR="000D66F3" w:rsidRPr="004C613B" w14:paraId="2AEBA5D2" w14:textId="77777777" w:rsidTr="00067421">
        <w:trPr>
          <w:trHeight w:val="890"/>
        </w:trPr>
        <w:tc>
          <w:tcPr>
            <w:tcW w:w="3116" w:type="dxa"/>
            <w:vMerge/>
            <w:tcBorders>
              <w:top w:val="nil"/>
            </w:tcBorders>
            <w:shd w:val="clear" w:color="auto" w:fill="FFFF00"/>
          </w:tcPr>
          <w:p w14:paraId="136AE20B" w14:textId="77777777" w:rsidR="006E78C4" w:rsidRPr="004C613B" w:rsidRDefault="006E78C4" w:rsidP="006E78C4">
            <w:pPr>
              <w:rPr>
                <w:rFonts w:cstheme="minorHAnsi"/>
                <w:sz w:val="2"/>
                <w:szCs w:val="2"/>
              </w:rPr>
            </w:pPr>
          </w:p>
        </w:tc>
        <w:tc>
          <w:tcPr>
            <w:tcW w:w="2962" w:type="dxa"/>
            <w:gridSpan w:val="2"/>
            <w:vMerge/>
            <w:tcBorders>
              <w:top w:val="nil"/>
            </w:tcBorders>
            <w:shd w:val="clear" w:color="auto" w:fill="FFFF00"/>
          </w:tcPr>
          <w:p w14:paraId="066E6B15" w14:textId="77777777" w:rsidR="006E78C4" w:rsidRPr="004C613B" w:rsidRDefault="006E78C4" w:rsidP="006E78C4">
            <w:pPr>
              <w:rPr>
                <w:rFonts w:cstheme="minorHAnsi"/>
                <w:sz w:val="2"/>
                <w:szCs w:val="2"/>
              </w:rPr>
            </w:pPr>
          </w:p>
        </w:tc>
        <w:tc>
          <w:tcPr>
            <w:tcW w:w="1268" w:type="dxa"/>
            <w:gridSpan w:val="2"/>
            <w:shd w:val="clear" w:color="auto" w:fill="D9D9D9"/>
          </w:tcPr>
          <w:p w14:paraId="12AF3B9A" w14:textId="77777777" w:rsidR="006E78C4" w:rsidRPr="004C613B" w:rsidRDefault="006E78C4" w:rsidP="006E78C4">
            <w:pPr>
              <w:pStyle w:val="TableParagraph"/>
              <w:spacing w:before="124" w:line="249" w:lineRule="auto"/>
              <w:ind w:left="48" w:right="115"/>
              <w:jc w:val="center"/>
              <w:rPr>
                <w:rFonts w:asciiTheme="minorHAnsi" w:hAnsiTheme="minorHAnsi" w:cstheme="minorHAnsi"/>
                <w:b/>
                <w:sz w:val="20"/>
              </w:rPr>
            </w:pPr>
            <w:r w:rsidRPr="004C613B">
              <w:rPr>
                <w:rFonts w:asciiTheme="minorHAnsi" w:hAnsiTheme="minorHAnsi" w:cstheme="minorHAnsi"/>
                <w:b/>
                <w:sz w:val="20"/>
              </w:rPr>
              <w:t>Number</w:t>
            </w:r>
            <w:r w:rsidRPr="004C613B">
              <w:rPr>
                <w:rFonts w:asciiTheme="minorHAnsi" w:hAnsiTheme="minorHAnsi" w:cstheme="minorHAnsi"/>
                <w:b/>
                <w:spacing w:val="7"/>
                <w:sz w:val="20"/>
              </w:rPr>
              <w:t xml:space="preserve"> </w:t>
            </w:r>
            <w:r w:rsidRPr="004C613B">
              <w:rPr>
                <w:rFonts w:asciiTheme="minorHAnsi" w:hAnsiTheme="minorHAnsi" w:cstheme="minorHAnsi"/>
                <w:b/>
                <w:sz w:val="20"/>
              </w:rPr>
              <w:t xml:space="preserve">of </w:t>
            </w:r>
            <w:proofErr w:type="spellStart"/>
            <w:r w:rsidRPr="004C613B">
              <w:rPr>
                <w:rFonts w:asciiTheme="minorHAnsi" w:hAnsiTheme="minorHAnsi" w:cstheme="minorHAnsi"/>
                <w:b/>
                <w:sz w:val="20"/>
              </w:rPr>
              <w:t>eFSM</w:t>
            </w:r>
            <w:proofErr w:type="spellEnd"/>
          </w:p>
          <w:p w14:paraId="33463820" w14:textId="79B0E788" w:rsidR="006E78C4" w:rsidRPr="004C613B" w:rsidRDefault="006E78C4" w:rsidP="006E78C4">
            <w:pPr>
              <w:pStyle w:val="TableParagraph"/>
              <w:spacing w:before="1"/>
              <w:ind w:left="226" w:right="221"/>
              <w:jc w:val="center"/>
              <w:rPr>
                <w:rFonts w:asciiTheme="minorHAnsi" w:hAnsiTheme="minorHAnsi" w:cstheme="minorHAnsi"/>
                <w:b/>
                <w:sz w:val="20"/>
              </w:rPr>
            </w:pPr>
          </w:p>
        </w:tc>
        <w:tc>
          <w:tcPr>
            <w:tcW w:w="1154" w:type="dxa"/>
            <w:shd w:val="clear" w:color="auto" w:fill="D9D9D9"/>
          </w:tcPr>
          <w:p w14:paraId="58FAFA2D" w14:textId="77777777" w:rsidR="006E78C4" w:rsidRPr="004C613B" w:rsidRDefault="006E78C4" w:rsidP="006E78C4">
            <w:pPr>
              <w:pStyle w:val="TableParagraph"/>
              <w:spacing w:before="124" w:line="249" w:lineRule="auto"/>
              <w:ind w:left="233" w:right="216"/>
              <w:jc w:val="center"/>
              <w:rPr>
                <w:rFonts w:asciiTheme="minorHAnsi" w:hAnsiTheme="minorHAnsi" w:cstheme="minorHAnsi"/>
                <w:b/>
                <w:sz w:val="20"/>
              </w:rPr>
            </w:pPr>
            <w:r w:rsidRPr="004C613B">
              <w:rPr>
                <w:rFonts w:asciiTheme="minorHAnsi" w:hAnsiTheme="minorHAnsi" w:cstheme="minorHAnsi"/>
                <w:b/>
                <w:sz w:val="20"/>
              </w:rPr>
              <w:t>Number</w:t>
            </w:r>
            <w:r w:rsidRPr="004C613B">
              <w:rPr>
                <w:rFonts w:asciiTheme="minorHAnsi" w:hAnsiTheme="minorHAnsi" w:cstheme="minorHAnsi"/>
                <w:b/>
                <w:spacing w:val="7"/>
                <w:sz w:val="20"/>
              </w:rPr>
              <w:t xml:space="preserve"> </w:t>
            </w:r>
            <w:r w:rsidRPr="004C613B">
              <w:rPr>
                <w:rFonts w:asciiTheme="minorHAnsi" w:hAnsiTheme="minorHAnsi" w:cstheme="minorHAnsi"/>
                <w:b/>
                <w:sz w:val="20"/>
              </w:rPr>
              <w:t>of LAC</w:t>
            </w:r>
          </w:p>
          <w:p w14:paraId="27E3EE41" w14:textId="678E4BB3" w:rsidR="006E78C4" w:rsidRPr="004C613B" w:rsidRDefault="006E78C4" w:rsidP="006E78C4">
            <w:pPr>
              <w:pStyle w:val="TableParagraph"/>
              <w:spacing w:before="72" w:line="249" w:lineRule="auto"/>
              <w:ind w:left="185" w:right="198" w:firstLine="20"/>
              <w:jc w:val="center"/>
              <w:rPr>
                <w:rFonts w:asciiTheme="minorHAnsi" w:hAnsiTheme="minorHAnsi" w:cstheme="minorHAnsi"/>
                <w:b/>
                <w:sz w:val="20"/>
              </w:rPr>
            </w:pPr>
          </w:p>
        </w:tc>
        <w:tc>
          <w:tcPr>
            <w:tcW w:w="1559" w:type="dxa"/>
            <w:shd w:val="clear" w:color="auto" w:fill="D9D9D9"/>
          </w:tcPr>
          <w:p w14:paraId="6E380A27" w14:textId="77777777" w:rsidR="006E78C4" w:rsidRPr="004C613B" w:rsidRDefault="006E78C4" w:rsidP="006E78C4">
            <w:pPr>
              <w:pStyle w:val="TableParagraph"/>
              <w:spacing w:before="72" w:line="249" w:lineRule="auto"/>
              <w:ind w:left="96" w:right="74"/>
              <w:jc w:val="center"/>
              <w:rPr>
                <w:rFonts w:asciiTheme="minorHAnsi" w:hAnsiTheme="minorHAnsi" w:cstheme="minorHAnsi"/>
                <w:b/>
                <w:sz w:val="20"/>
              </w:rPr>
            </w:pPr>
            <w:r w:rsidRPr="004C613B">
              <w:rPr>
                <w:rFonts w:asciiTheme="minorHAnsi" w:hAnsiTheme="minorHAnsi" w:cstheme="minorHAnsi"/>
                <w:b/>
                <w:sz w:val="20"/>
              </w:rPr>
              <w:t>Other</w:t>
            </w:r>
            <w:r w:rsidRPr="004C613B">
              <w:rPr>
                <w:rFonts w:asciiTheme="minorHAnsi" w:hAnsiTheme="minorHAnsi" w:cstheme="minorHAnsi"/>
                <w:b/>
                <w:spacing w:val="1"/>
                <w:sz w:val="20"/>
              </w:rPr>
              <w:t xml:space="preserve"> </w:t>
            </w:r>
            <w:r w:rsidRPr="004C613B">
              <w:rPr>
                <w:rFonts w:asciiTheme="minorHAnsi" w:hAnsiTheme="minorHAnsi" w:cstheme="minorHAnsi"/>
                <w:b/>
                <w:w w:val="95"/>
                <w:sz w:val="20"/>
              </w:rPr>
              <w:t>measurable</w:t>
            </w:r>
            <w:r w:rsidRPr="004C613B">
              <w:rPr>
                <w:rFonts w:asciiTheme="minorHAnsi" w:hAnsiTheme="minorHAnsi" w:cstheme="minorHAnsi"/>
                <w:b/>
                <w:spacing w:val="-50"/>
                <w:w w:val="95"/>
                <w:sz w:val="20"/>
              </w:rPr>
              <w:t xml:space="preserve"> </w:t>
            </w:r>
            <w:r w:rsidRPr="004C613B">
              <w:rPr>
                <w:rFonts w:asciiTheme="minorHAnsi" w:hAnsiTheme="minorHAnsi" w:cstheme="minorHAnsi"/>
                <w:b/>
                <w:sz w:val="20"/>
              </w:rPr>
              <w:t>outputs</w:t>
            </w:r>
          </w:p>
        </w:tc>
        <w:tc>
          <w:tcPr>
            <w:tcW w:w="1704" w:type="dxa"/>
            <w:vMerge/>
            <w:tcBorders>
              <w:top w:val="nil"/>
            </w:tcBorders>
            <w:shd w:val="clear" w:color="auto" w:fill="FFFF00"/>
          </w:tcPr>
          <w:p w14:paraId="76EA7280" w14:textId="77777777" w:rsidR="006E78C4" w:rsidRPr="004C613B" w:rsidRDefault="006E78C4" w:rsidP="006E78C4">
            <w:pPr>
              <w:rPr>
                <w:rFonts w:cstheme="minorHAnsi"/>
                <w:sz w:val="2"/>
                <w:szCs w:val="2"/>
              </w:rPr>
            </w:pPr>
          </w:p>
        </w:tc>
        <w:tc>
          <w:tcPr>
            <w:tcW w:w="1558" w:type="dxa"/>
            <w:vMerge/>
            <w:tcBorders>
              <w:top w:val="nil"/>
            </w:tcBorders>
            <w:shd w:val="clear" w:color="auto" w:fill="FFFF00"/>
          </w:tcPr>
          <w:p w14:paraId="1B378DEA" w14:textId="77777777" w:rsidR="006E78C4" w:rsidRPr="004C613B" w:rsidRDefault="006E78C4" w:rsidP="006E78C4">
            <w:pPr>
              <w:rPr>
                <w:rFonts w:cstheme="minorHAnsi"/>
                <w:sz w:val="2"/>
                <w:szCs w:val="2"/>
              </w:rPr>
            </w:pPr>
          </w:p>
        </w:tc>
        <w:tc>
          <w:tcPr>
            <w:tcW w:w="2272" w:type="dxa"/>
            <w:vMerge/>
            <w:shd w:val="clear" w:color="auto" w:fill="FFFF00"/>
          </w:tcPr>
          <w:p w14:paraId="3D4C15C3" w14:textId="77777777" w:rsidR="006E78C4" w:rsidRPr="004C613B" w:rsidRDefault="006E78C4" w:rsidP="006E78C4">
            <w:pPr>
              <w:rPr>
                <w:rFonts w:cstheme="minorHAnsi"/>
                <w:sz w:val="2"/>
                <w:szCs w:val="2"/>
              </w:rPr>
            </w:pPr>
          </w:p>
        </w:tc>
      </w:tr>
      <w:tr w:rsidR="00DA13A3" w:rsidRPr="004C613B" w14:paraId="5E593EF5" w14:textId="77777777" w:rsidTr="00067421">
        <w:trPr>
          <w:trHeight w:val="102"/>
        </w:trPr>
        <w:tc>
          <w:tcPr>
            <w:tcW w:w="3116" w:type="dxa"/>
          </w:tcPr>
          <w:p w14:paraId="2D4523CF" w14:textId="359F6B08" w:rsidR="004D6C3E" w:rsidRPr="004C613B" w:rsidRDefault="004D6C3E" w:rsidP="00E96FC1">
            <w:pPr>
              <w:pStyle w:val="TableParagraph"/>
              <w:numPr>
                <w:ilvl w:val="0"/>
                <w:numId w:val="15"/>
              </w:numPr>
              <w:spacing w:before="33" w:line="221" w:lineRule="exact"/>
              <w:ind w:left="414" w:hanging="414"/>
              <w:rPr>
                <w:rFonts w:asciiTheme="minorHAnsi" w:hAnsiTheme="minorHAnsi" w:cstheme="minorHAnsi"/>
                <w:sz w:val="18"/>
                <w:szCs w:val="18"/>
              </w:rPr>
            </w:pPr>
            <w:r w:rsidRPr="004C613B">
              <w:rPr>
                <w:rFonts w:asciiTheme="minorHAnsi" w:hAnsiTheme="minorHAnsi" w:cstheme="minorHAnsi"/>
                <w:w w:val="90"/>
                <w:sz w:val="18"/>
                <w:szCs w:val="18"/>
              </w:rPr>
              <w:t>To</w:t>
            </w:r>
            <w:r w:rsidRPr="004C613B">
              <w:rPr>
                <w:rFonts w:asciiTheme="minorHAnsi" w:hAnsiTheme="minorHAnsi" w:cstheme="minorHAnsi"/>
                <w:spacing w:val="16"/>
                <w:w w:val="90"/>
                <w:sz w:val="18"/>
                <w:szCs w:val="18"/>
              </w:rPr>
              <w:t xml:space="preserve"> </w:t>
            </w:r>
            <w:r w:rsidRPr="004C613B">
              <w:rPr>
                <w:rFonts w:asciiTheme="minorHAnsi" w:hAnsiTheme="minorHAnsi" w:cstheme="minorHAnsi"/>
                <w:w w:val="90"/>
                <w:sz w:val="18"/>
                <w:szCs w:val="18"/>
              </w:rPr>
              <w:t>carry</w:t>
            </w:r>
            <w:r w:rsidRPr="004C613B">
              <w:rPr>
                <w:rFonts w:asciiTheme="minorHAnsi" w:hAnsiTheme="minorHAnsi" w:cstheme="minorHAnsi"/>
                <w:spacing w:val="17"/>
                <w:w w:val="90"/>
                <w:sz w:val="18"/>
                <w:szCs w:val="18"/>
              </w:rPr>
              <w:t xml:space="preserve"> </w:t>
            </w:r>
            <w:r w:rsidRPr="004C613B">
              <w:rPr>
                <w:rFonts w:asciiTheme="minorHAnsi" w:hAnsiTheme="minorHAnsi" w:cstheme="minorHAnsi"/>
                <w:w w:val="90"/>
                <w:sz w:val="18"/>
                <w:szCs w:val="18"/>
              </w:rPr>
              <w:t>out</w:t>
            </w:r>
            <w:r w:rsidRPr="004C613B">
              <w:rPr>
                <w:rFonts w:asciiTheme="minorHAnsi" w:hAnsiTheme="minorHAnsi" w:cstheme="minorHAnsi"/>
                <w:spacing w:val="17"/>
                <w:w w:val="90"/>
                <w:sz w:val="18"/>
                <w:szCs w:val="18"/>
              </w:rPr>
              <w:t xml:space="preserve"> </w:t>
            </w:r>
            <w:r w:rsidR="003E2138">
              <w:rPr>
                <w:rFonts w:asciiTheme="minorHAnsi" w:hAnsiTheme="minorHAnsi" w:cstheme="minorHAnsi"/>
                <w:spacing w:val="17"/>
                <w:w w:val="90"/>
                <w:sz w:val="18"/>
                <w:szCs w:val="18"/>
              </w:rPr>
              <w:t xml:space="preserve">interactive </w:t>
            </w:r>
            <w:r w:rsidR="006D18C1" w:rsidRPr="004C613B">
              <w:rPr>
                <w:rFonts w:asciiTheme="minorHAnsi" w:hAnsiTheme="minorHAnsi" w:cstheme="minorHAnsi"/>
                <w:w w:val="90"/>
                <w:sz w:val="18"/>
                <w:szCs w:val="18"/>
              </w:rPr>
              <w:t xml:space="preserve">Parent Café sessions for </w:t>
            </w:r>
            <w:r w:rsidR="00302E4C">
              <w:rPr>
                <w:rFonts w:asciiTheme="minorHAnsi" w:hAnsiTheme="minorHAnsi" w:cstheme="minorHAnsi"/>
                <w:w w:val="90"/>
                <w:sz w:val="18"/>
                <w:szCs w:val="18"/>
              </w:rPr>
              <w:t>31</w:t>
            </w:r>
            <w:r w:rsidR="006D18C1" w:rsidRPr="004C613B">
              <w:rPr>
                <w:rFonts w:asciiTheme="minorHAnsi" w:hAnsiTheme="minorHAnsi" w:cstheme="minorHAnsi"/>
                <w:w w:val="90"/>
                <w:sz w:val="18"/>
                <w:szCs w:val="18"/>
              </w:rPr>
              <w:t xml:space="preserve"> weeks a year.</w:t>
            </w:r>
          </w:p>
        </w:tc>
        <w:tc>
          <w:tcPr>
            <w:tcW w:w="2962" w:type="dxa"/>
            <w:gridSpan w:val="2"/>
          </w:tcPr>
          <w:p w14:paraId="0D08D94F" w14:textId="70649691" w:rsidR="004D6C3E" w:rsidRPr="004C613B" w:rsidRDefault="00E96FC1" w:rsidP="006E78C4">
            <w:pPr>
              <w:pStyle w:val="TableParagraph"/>
              <w:numPr>
                <w:ilvl w:val="0"/>
                <w:numId w:val="14"/>
              </w:numPr>
              <w:spacing w:line="240" w:lineRule="exact"/>
              <w:ind w:left="412"/>
              <w:rPr>
                <w:rFonts w:asciiTheme="minorHAnsi" w:hAnsiTheme="minorHAnsi" w:cstheme="minorHAnsi"/>
                <w:sz w:val="18"/>
                <w:szCs w:val="18"/>
              </w:rPr>
            </w:pPr>
            <w:r w:rsidRPr="004C613B">
              <w:rPr>
                <w:rFonts w:asciiTheme="minorHAnsi" w:hAnsiTheme="minorHAnsi" w:cstheme="minorHAnsi"/>
                <w:w w:val="95"/>
                <w:sz w:val="18"/>
                <w:szCs w:val="18"/>
              </w:rPr>
              <w:t>I</w:t>
            </w:r>
            <w:r w:rsidR="004D6C3E" w:rsidRPr="004C613B">
              <w:rPr>
                <w:rFonts w:asciiTheme="minorHAnsi" w:hAnsiTheme="minorHAnsi" w:cstheme="minorHAnsi"/>
                <w:w w:val="95"/>
                <w:sz w:val="18"/>
                <w:szCs w:val="18"/>
              </w:rPr>
              <w:t>mproved</w:t>
            </w:r>
            <w:r w:rsidR="004D6C3E" w:rsidRPr="004C613B">
              <w:rPr>
                <w:rFonts w:asciiTheme="minorHAnsi" w:hAnsiTheme="minorHAnsi" w:cstheme="minorHAnsi"/>
                <w:spacing w:val="-10"/>
                <w:w w:val="95"/>
                <w:sz w:val="18"/>
                <w:szCs w:val="18"/>
              </w:rPr>
              <w:t xml:space="preserve"> </w:t>
            </w:r>
            <w:r w:rsidR="004D6C3E" w:rsidRPr="004C613B">
              <w:rPr>
                <w:rFonts w:asciiTheme="minorHAnsi" w:hAnsiTheme="minorHAnsi" w:cstheme="minorHAnsi"/>
                <w:w w:val="95"/>
                <w:sz w:val="18"/>
                <w:szCs w:val="18"/>
              </w:rPr>
              <w:t>levels</w:t>
            </w:r>
            <w:r w:rsidR="004D6C3E" w:rsidRPr="004C613B">
              <w:rPr>
                <w:rFonts w:asciiTheme="minorHAnsi" w:hAnsiTheme="minorHAnsi" w:cstheme="minorHAnsi"/>
                <w:spacing w:val="-10"/>
                <w:w w:val="95"/>
                <w:sz w:val="18"/>
                <w:szCs w:val="18"/>
              </w:rPr>
              <w:t xml:space="preserve"> </w:t>
            </w:r>
            <w:r w:rsidR="004D6C3E" w:rsidRPr="004C613B">
              <w:rPr>
                <w:rFonts w:asciiTheme="minorHAnsi" w:hAnsiTheme="minorHAnsi" w:cstheme="minorHAnsi"/>
                <w:w w:val="95"/>
                <w:sz w:val="18"/>
                <w:szCs w:val="18"/>
              </w:rPr>
              <w:t>of</w:t>
            </w:r>
            <w:r w:rsidR="004D6C3E" w:rsidRPr="004C613B">
              <w:rPr>
                <w:rFonts w:asciiTheme="minorHAnsi" w:hAnsiTheme="minorHAnsi" w:cstheme="minorHAnsi"/>
                <w:spacing w:val="-48"/>
                <w:w w:val="95"/>
                <w:sz w:val="18"/>
                <w:szCs w:val="18"/>
              </w:rPr>
              <w:t xml:space="preserve"> </w:t>
            </w:r>
            <w:r w:rsidR="004D6C3E" w:rsidRPr="004C613B">
              <w:rPr>
                <w:rFonts w:asciiTheme="minorHAnsi" w:hAnsiTheme="minorHAnsi" w:cstheme="minorHAnsi"/>
                <w:w w:val="95"/>
                <w:sz w:val="18"/>
                <w:szCs w:val="18"/>
              </w:rPr>
              <w:t>wellbeing</w:t>
            </w:r>
            <w:r w:rsidR="004D6C3E" w:rsidRPr="004C613B">
              <w:rPr>
                <w:rFonts w:asciiTheme="minorHAnsi" w:hAnsiTheme="minorHAnsi" w:cstheme="minorHAnsi"/>
                <w:spacing w:val="-6"/>
                <w:w w:val="95"/>
                <w:sz w:val="18"/>
                <w:szCs w:val="18"/>
              </w:rPr>
              <w:t xml:space="preserve"> </w:t>
            </w:r>
            <w:r w:rsidR="004D6C3E" w:rsidRPr="004C613B">
              <w:rPr>
                <w:rFonts w:asciiTheme="minorHAnsi" w:hAnsiTheme="minorHAnsi" w:cstheme="minorHAnsi"/>
                <w:w w:val="95"/>
                <w:sz w:val="18"/>
                <w:szCs w:val="18"/>
              </w:rPr>
              <w:t>and</w:t>
            </w:r>
            <w:r w:rsidRPr="004C613B">
              <w:rPr>
                <w:rFonts w:asciiTheme="minorHAnsi" w:hAnsiTheme="minorHAnsi" w:cstheme="minorHAnsi"/>
                <w:sz w:val="18"/>
                <w:szCs w:val="18"/>
              </w:rPr>
              <w:t xml:space="preserve"> </w:t>
            </w:r>
            <w:r w:rsidR="004D6C3E" w:rsidRPr="004C613B">
              <w:rPr>
                <w:rFonts w:asciiTheme="minorHAnsi" w:hAnsiTheme="minorHAnsi" w:cstheme="minorHAnsi"/>
                <w:sz w:val="18"/>
                <w:szCs w:val="18"/>
              </w:rPr>
              <w:t>self-esteem</w:t>
            </w:r>
            <w:r w:rsidRPr="004C613B">
              <w:rPr>
                <w:rFonts w:asciiTheme="minorHAnsi" w:hAnsiTheme="minorHAnsi" w:cstheme="minorHAnsi"/>
                <w:sz w:val="18"/>
                <w:szCs w:val="18"/>
              </w:rPr>
              <w:t>.</w:t>
            </w:r>
          </w:p>
          <w:p w14:paraId="507B90B8" w14:textId="2CEE03F5" w:rsidR="004D6C3E" w:rsidRPr="004C613B" w:rsidRDefault="004D6C3E" w:rsidP="006E78C4">
            <w:pPr>
              <w:pStyle w:val="TableParagraph"/>
              <w:numPr>
                <w:ilvl w:val="0"/>
                <w:numId w:val="14"/>
              </w:numPr>
              <w:spacing w:line="249" w:lineRule="auto"/>
              <w:ind w:left="412" w:right="97"/>
              <w:rPr>
                <w:rFonts w:asciiTheme="minorHAnsi" w:hAnsiTheme="minorHAnsi" w:cstheme="minorHAnsi"/>
                <w:sz w:val="18"/>
                <w:szCs w:val="18"/>
              </w:rPr>
            </w:pPr>
            <w:r w:rsidRPr="004C613B">
              <w:rPr>
                <w:rFonts w:asciiTheme="minorHAnsi" w:hAnsiTheme="minorHAnsi" w:cstheme="minorHAnsi"/>
                <w:sz w:val="18"/>
                <w:szCs w:val="18"/>
              </w:rPr>
              <w:t>Better support for</w:t>
            </w:r>
            <w:r w:rsidRPr="004C613B">
              <w:rPr>
                <w:rFonts w:asciiTheme="minorHAnsi" w:hAnsiTheme="minorHAnsi" w:cstheme="minorHAnsi"/>
                <w:spacing w:val="1"/>
                <w:sz w:val="18"/>
                <w:szCs w:val="18"/>
              </w:rPr>
              <w:t xml:space="preserve"> </w:t>
            </w:r>
            <w:r w:rsidRPr="004C613B">
              <w:rPr>
                <w:rFonts w:asciiTheme="minorHAnsi" w:hAnsiTheme="minorHAnsi" w:cstheme="minorHAnsi"/>
                <w:sz w:val="18"/>
                <w:szCs w:val="18"/>
              </w:rPr>
              <w:t>Parents/</w:t>
            </w:r>
            <w:r w:rsidR="00F7599C">
              <w:rPr>
                <w:rFonts w:asciiTheme="minorHAnsi" w:hAnsiTheme="minorHAnsi" w:cstheme="minorHAnsi"/>
                <w:sz w:val="18"/>
                <w:szCs w:val="18"/>
              </w:rPr>
              <w:t>C</w:t>
            </w:r>
            <w:r w:rsidRPr="004C613B">
              <w:rPr>
                <w:rFonts w:asciiTheme="minorHAnsi" w:hAnsiTheme="minorHAnsi" w:cstheme="minorHAnsi"/>
                <w:sz w:val="18"/>
                <w:szCs w:val="18"/>
              </w:rPr>
              <w:t>arers in</w:t>
            </w:r>
            <w:r w:rsidRPr="004C613B">
              <w:rPr>
                <w:rFonts w:asciiTheme="minorHAnsi" w:hAnsiTheme="minorHAnsi" w:cstheme="minorHAnsi"/>
                <w:spacing w:val="1"/>
                <w:sz w:val="18"/>
                <w:szCs w:val="18"/>
              </w:rPr>
              <w:t xml:space="preserve"> </w:t>
            </w:r>
            <w:r w:rsidRPr="004C613B">
              <w:rPr>
                <w:rFonts w:asciiTheme="minorHAnsi" w:hAnsiTheme="minorHAnsi" w:cstheme="minorHAnsi"/>
                <w:w w:val="95"/>
                <w:sz w:val="18"/>
                <w:szCs w:val="18"/>
              </w:rPr>
              <w:t>supporting</w:t>
            </w:r>
            <w:r w:rsidRPr="004C613B">
              <w:rPr>
                <w:rFonts w:asciiTheme="minorHAnsi" w:hAnsiTheme="minorHAnsi" w:cstheme="minorHAnsi"/>
                <w:spacing w:val="-10"/>
                <w:w w:val="95"/>
                <w:sz w:val="18"/>
                <w:szCs w:val="18"/>
              </w:rPr>
              <w:t xml:space="preserve"> </w:t>
            </w:r>
            <w:r w:rsidRPr="004C613B">
              <w:rPr>
                <w:rFonts w:asciiTheme="minorHAnsi" w:hAnsiTheme="minorHAnsi" w:cstheme="minorHAnsi"/>
                <w:w w:val="95"/>
                <w:sz w:val="18"/>
                <w:szCs w:val="18"/>
              </w:rPr>
              <w:t>their</w:t>
            </w:r>
            <w:r w:rsidRPr="004C613B">
              <w:rPr>
                <w:rFonts w:asciiTheme="minorHAnsi" w:hAnsiTheme="minorHAnsi" w:cstheme="minorHAnsi"/>
                <w:spacing w:val="-9"/>
                <w:w w:val="95"/>
                <w:sz w:val="18"/>
                <w:szCs w:val="18"/>
              </w:rPr>
              <w:t xml:space="preserve"> </w:t>
            </w:r>
            <w:r w:rsidRPr="004C613B">
              <w:rPr>
                <w:rFonts w:asciiTheme="minorHAnsi" w:hAnsiTheme="minorHAnsi" w:cstheme="minorHAnsi"/>
                <w:w w:val="95"/>
                <w:sz w:val="18"/>
                <w:szCs w:val="18"/>
              </w:rPr>
              <w:t>child</w:t>
            </w:r>
            <w:r w:rsidRPr="004C613B">
              <w:rPr>
                <w:rFonts w:asciiTheme="minorHAnsi" w:hAnsiTheme="minorHAnsi" w:cstheme="minorHAnsi"/>
                <w:spacing w:val="-10"/>
                <w:w w:val="95"/>
                <w:sz w:val="18"/>
                <w:szCs w:val="18"/>
              </w:rPr>
              <w:t xml:space="preserve"> </w:t>
            </w:r>
            <w:r w:rsidRPr="004C613B">
              <w:rPr>
                <w:rFonts w:asciiTheme="minorHAnsi" w:hAnsiTheme="minorHAnsi" w:cstheme="minorHAnsi"/>
                <w:w w:val="95"/>
                <w:sz w:val="18"/>
                <w:szCs w:val="18"/>
              </w:rPr>
              <w:t>a</w:t>
            </w:r>
            <w:r w:rsidR="00E96FC1" w:rsidRPr="004C613B">
              <w:rPr>
                <w:rFonts w:asciiTheme="minorHAnsi" w:hAnsiTheme="minorHAnsi" w:cstheme="minorHAnsi"/>
                <w:w w:val="95"/>
                <w:sz w:val="18"/>
                <w:szCs w:val="18"/>
              </w:rPr>
              <w:t xml:space="preserve">t </w:t>
            </w:r>
            <w:r w:rsidRPr="004C613B">
              <w:rPr>
                <w:rFonts w:asciiTheme="minorHAnsi" w:hAnsiTheme="minorHAnsi" w:cstheme="minorHAnsi"/>
                <w:sz w:val="18"/>
                <w:szCs w:val="18"/>
              </w:rPr>
              <w:t>home</w:t>
            </w:r>
            <w:r w:rsidR="00E96FC1" w:rsidRPr="004C613B">
              <w:rPr>
                <w:rFonts w:asciiTheme="minorHAnsi" w:hAnsiTheme="minorHAnsi" w:cstheme="minorHAnsi"/>
                <w:sz w:val="18"/>
                <w:szCs w:val="18"/>
              </w:rPr>
              <w:t>.</w:t>
            </w:r>
          </w:p>
        </w:tc>
        <w:tc>
          <w:tcPr>
            <w:tcW w:w="1268" w:type="dxa"/>
            <w:gridSpan w:val="2"/>
            <w:vAlign w:val="center"/>
          </w:tcPr>
          <w:p w14:paraId="2F6BB87D" w14:textId="4889848F" w:rsidR="004D6C3E" w:rsidRPr="004C613B" w:rsidRDefault="00CE1DF3" w:rsidP="004D6C3E">
            <w:pPr>
              <w:pStyle w:val="TableParagraph"/>
              <w:spacing w:before="120"/>
              <w:ind w:right="129"/>
              <w:jc w:val="center"/>
              <w:rPr>
                <w:rFonts w:asciiTheme="minorHAnsi" w:hAnsiTheme="minorHAnsi" w:cstheme="minorHAnsi"/>
                <w:sz w:val="18"/>
                <w:szCs w:val="18"/>
              </w:rPr>
            </w:pPr>
            <w:r>
              <w:rPr>
                <w:rFonts w:asciiTheme="minorHAnsi" w:hAnsiTheme="minorHAnsi" w:cstheme="minorHAnsi"/>
                <w:sz w:val="18"/>
                <w:szCs w:val="18"/>
              </w:rPr>
              <w:t>42</w:t>
            </w:r>
          </w:p>
        </w:tc>
        <w:tc>
          <w:tcPr>
            <w:tcW w:w="1154" w:type="dxa"/>
            <w:vAlign w:val="center"/>
          </w:tcPr>
          <w:p w14:paraId="52915E7D" w14:textId="052DB3B2" w:rsidR="004D6C3E" w:rsidRPr="004C613B" w:rsidRDefault="00CE1DF3" w:rsidP="004D6C3E">
            <w:pPr>
              <w:pStyle w:val="TableParagraph"/>
              <w:spacing w:before="120"/>
              <w:ind w:right="-23"/>
              <w:jc w:val="center"/>
              <w:rPr>
                <w:rFonts w:asciiTheme="minorHAnsi" w:hAnsiTheme="minorHAnsi" w:cstheme="minorHAnsi"/>
                <w:sz w:val="18"/>
                <w:szCs w:val="18"/>
              </w:rPr>
            </w:pPr>
            <w:r>
              <w:rPr>
                <w:rFonts w:asciiTheme="minorHAnsi" w:hAnsiTheme="minorHAnsi" w:cstheme="minorHAnsi"/>
                <w:sz w:val="18"/>
                <w:szCs w:val="18"/>
              </w:rPr>
              <w:t>4</w:t>
            </w:r>
          </w:p>
        </w:tc>
        <w:tc>
          <w:tcPr>
            <w:tcW w:w="1559" w:type="dxa"/>
          </w:tcPr>
          <w:p w14:paraId="34FA6403" w14:textId="05040189" w:rsidR="004D6C3E" w:rsidRPr="004C613B" w:rsidRDefault="004D6C3E" w:rsidP="00824788">
            <w:pPr>
              <w:pStyle w:val="TableParagraph"/>
              <w:spacing w:before="20" w:line="245" w:lineRule="exact"/>
              <w:ind w:left="138"/>
              <w:rPr>
                <w:rFonts w:asciiTheme="minorHAnsi" w:hAnsiTheme="minorHAnsi" w:cstheme="minorHAnsi"/>
                <w:sz w:val="18"/>
                <w:szCs w:val="18"/>
              </w:rPr>
            </w:pPr>
            <w:r w:rsidRPr="004C613B">
              <w:rPr>
                <w:rFonts w:asciiTheme="minorHAnsi" w:hAnsiTheme="minorHAnsi" w:cstheme="minorHAnsi"/>
                <w:w w:val="90"/>
                <w:sz w:val="18"/>
                <w:szCs w:val="18"/>
              </w:rPr>
              <w:t>Improved</w:t>
            </w:r>
            <w:r w:rsidRPr="004C613B">
              <w:rPr>
                <w:rFonts w:asciiTheme="minorHAnsi" w:hAnsiTheme="minorHAnsi" w:cstheme="minorHAnsi"/>
                <w:spacing w:val="-1"/>
                <w:w w:val="90"/>
                <w:sz w:val="18"/>
                <w:szCs w:val="18"/>
              </w:rPr>
              <w:t xml:space="preserve"> </w:t>
            </w:r>
            <w:r w:rsidRPr="004C613B">
              <w:rPr>
                <w:rFonts w:asciiTheme="minorHAnsi" w:hAnsiTheme="minorHAnsi" w:cstheme="minorHAnsi"/>
                <w:w w:val="90"/>
                <w:sz w:val="18"/>
                <w:szCs w:val="18"/>
              </w:rPr>
              <w:t>levels</w:t>
            </w:r>
          </w:p>
          <w:p w14:paraId="2DE2BB67" w14:textId="122DBD16" w:rsidR="004D6C3E" w:rsidRPr="004C613B" w:rsidRDefault="004D6C3E" w:rsidP="00824788">
            <w:pPr>
              <w:pStyle w:val="TableParagraph"/>
              <w:spacing w:before="4" w:line="259" w:lineRule="auto"/>
              <w:ind w:left="138" w:right="74"/>
              <w:rPr>
                <w:rFonts w:asciiTheme="minorHAnsi" w:hAnsiTheme="minorHAnsi" w:cstheme="minorHAnsi"/>
                <w:sz w:val="18"/>
                <w:szCs w:val="18"/>
              </w:rPr>
            </w:pPr>
            <w:r w:rsidRPr="004C613B">
              <w:rPr>
                <w:rFonts w:asciiTheme="minorHAnsi" w:hAnsiTheme="minorHAnsi" w:cstheme="minorHAnsi"/>
                <w:w w:val="90"/>
                <w:sz w:val="18"/>
                <w:szCs w:val="18"/>
              </w:rPr>
              <w:t>of wellbeing and</w:t>
            </w:r>
            <w:r w:rsidRPr="004C613B">
              <w:rPr>
                <w:rFonts w:asciiTheme="minorHAnsi" w:hAnsiTheme="minorHAnsi" w:cstheme="minorHAnsi"/>
                <w:spacing w:val="-50"/>
                <w:w w:val="90"/>
                <w:sz w:val="18"/>
                <w:szCs w:val="18"/>
              </w:rPr>
              <w:t xml:space="preserve"> </w:t>
            </w:r>
            <w:r w:rsidRPr="004C613B">
              <w:rPr>
                <w:rFonts w:asciiTheme="minorHAnsi" w:hAnsiTheme="minorHAnsi" w:cstheme="minorHAnsi"/>
                <w:w w:val="90"/>
                <w:sz w:val="18"/>
                <w:szCs w:val="18"/>
              </w:rPr>
              <w:t>engagement at</w:t>
            </w:r>
            <w:r w:rsidRPr="004C613B">
              <w:rPr>
                <w:rFonts w:asciiTheme="minorHAnsi" w:hAnsiTheme="minorHAnsi" w:cstheme="minorHAnsi"/>
                <w:spacing w:val="1"/>
                <w:w w:val="90"/>
                <w:sz w:val="18"/>
                <w:szCs w:val="18"/>
              </w:rPr>
              <w:t xml:space="preserve"> </w:t>
            </w:r>
            <w:r w:rsidRPr="004C613B">
              <w:rPr>
                <w:rFonts w:asciiTheme="minorHAnsi" w:hAnsiTheme="minorHAnsi" w:cstheme="minorHAnsi"/>
                <w:sz w:val="18"/>
                <w:szCs w:val="18"/>
              </w:rPr>
              <w:t>school</w:t>
            </w:r>
            <w:r w:rsidR="004C4A51" w:rsidRPr="004C613B">
              <w:rPr>
                <w:rFonts w:asciiTheme="minorHAnsi" w:hAnsiTheme="minorHAnsi" w:cstheme="minorHAnsi"/>
                <w:sz w:val="18"/>
                <w:szCs w:val="18"/>
              </w:rPr>
              <w:t>.</w:t>
            </w:r>
          </w:p>
        </w:tc>
        <w:tc>
          <w:tcPr>
            <w:tcW w:w="1704" w:type="dxa"/>
          </w:tcPr>
          <w:p w14:paraId="7273A4AD" w14:textId="77777777" w:rsidR="00695AC2" w:rsidRDefault="006169E0" w:rsidP="00695AC2">
            <w:pPr>
              <w:pStyle w:val="TableParagraph"/>
              <w:spacing w:line="224" w:lineRule="exact"/>
              <w:ind w:left="177" w:right="510"/>
              <w:rPr>
                <w:rFonts w:asciiTheme="minorHAnsi" w:hAnsiTheme="minorHAnsi" w:cstheme="minorHAnsi"/>
                <w:iCs/>
                <w:sz w:val="18"/>
                <w:szCs w:val="18"/>
              </w:rPr>
            </w:pPr>
            <w:r w:rsidRPr="004C613B">
              <w:rPr>
                <w:rFonts w:asciiTheme="minorHAnsi" w:hAnsiTheme="minorHAnsi" w:cstheme="minorHAnsi"/>
                <w:iCs/>
                <w:sz w:val="18"/>
                <w:szCs w:val="18"/>
              </w:rPr>
              <w:t>£</w:t>
            </w:r>
            <w:r w:rsidR="00695AC2">
              <w:rPr>
                <w:rFonts w:asciiTheme="minorHAnsi" w:hAnsiTheme="minorHAnsi" w:cstheme="minorHAnsi"/>
                <w:iCs/>
                <w:sz w:val="18"/>
                <w:szCs w:val="18"/>
              </w:rPr>
              <w:t>500</w:t>
            </w:r>
          </w:p>
          <w:p w14:paraId="1264A5E9" w14:textId="0E732589" w:rsidR="001E2AAD" w:rsidRPr="004C613B" w:rsidRDefault="001E2AAD" w:rsidP="00695AC2">
            <w:pPr>
              <w:pStyle w:val="TableParagraph"/>
              <w:spacing w:line="224" w:lineRule="exact"/>
              <w:ind w:left="177" w:right="510"/>
              <w:rPr>
                <w:rFonts w:asciiTheme="minorHAnsi" w:hAnsiTheme="minorHAnsi" w:cstheme="minorHAnsi"/>
                <w:iCs/>
                <w:sz w:val="18"/>
                <w:szCs w:val="18"/>
              </w:rPr>
            </w:pPr>
            <w:r w:rsidRPr="004C613B">
              <w:rPr>
                <w:rFonts w:asciiTheme="minorHAnsi" w:hAnsiTheme="minorHAnsi" w:cstheme="minorHAnsi"/>
                <w:iCs/>
                <w:sz w:val="18"/>
                <w:szCs w:val="18"/>
              </w:rPr>
              <w:t>R</w:t>
            </w:r>
            <w:r w:rsidR="006169E0" w:rsidRPr="004C613B">
              <w:rPr>
                <w:rFonts w:asciiTheme="minorHAnsi" w:hAnsiTheme="minorHAnsi" w:cstheme="minorHAnsi"/>
                <w:iCs/>
                <w:sz w:val="18"/>
                <w:szCs w:val="18"/>
              </w:rPr>
              <w:t>efreshments</w:t>
            </w:r>
            <w:r w:rsidR="00695AC2">
              <w:rPr>
                <w:rFonts w:asciiTheme="minorHAnsi" w:hAnsiTheme="minorHAnsi" w:cstheme="minorHAnsi"/>
                <w:iCs/>
                <w:sz w:val="18"/>
                <w:szCs w:val="18"/>
              </w:rPr>
              <w:t xml:space="preserve"> and </w:t>
            </w:r>
            <w:r w:rsidRPr="004C613B">
              <w:rPr>
                <w:rFonts w:asciiTheme="minorHAnsi" w:hAnsiTheme="minorHAnsi" w:cstheme="minorHAnsi"/>
                <w:iCs/>
                <w:sz w:val="18"/>
                <w:szCs w:val="18"/>
              </w:rPr>
              <w:t>resources</w:t>
            </w:r>
          </w:p>
        </w:tc>
        <w:tc>
          <w:tcPr>
            <w:tcW w:w="1558" w:type="dxa"/>
          </w:tcPr>
          <w:p w14:paraId="3A3D8455" w14:textId="45A322E8" w:rsidR="004D6C3E" w:rsidRPr="004C613B" w:rsidRDefault="004C4A51" w:rsidP="00B33B49">
            <w:pPr>
              <w:pStyle w:val="TableParagraph"/>
              <w:spacing w:before="140"/>
              <w:ind w:left="282"/>
              <w:rPr>
                <w:rFonts w:asciiTheme="minorHAnsi" w:hAnsiTheme="minorHAnsi" w:cstheme="minorHAnsi"/>
                <w:sz w:val="18"/>
                <w:szCs w:val="18"/>
              </w:rPr>
            </w:pPr>
            <w:r w:rsidRPr="004C613B">
              <w:rPr>
                <w:rFonts w:asciiTheme="minorHAnsi" w:hAnsiTheme="minorHAnsi" w:cstheme="minorHAnsi"/>
                <w:sz w:val="18"/>
                <w:szCs w:val="18"/>
              </w:rPr>
              <w:t>Weekly</w:t>
            </w:r>
          </w:p>
        </w:tc>
        <w:tc>
          <w:tcPr>
            <w:tcW w:w="2272" w:type="dxa"/>
          </w:tcPr>
          <w:p w14:paraId="650A7C8E" w14:textId="30A96074" w:rsidR="004D6C3E" w:rsidRPr="004C613B" w:rsidRDefault="00D56726" w:rsidP="00E46626">
            <w:pPr>
              <w:pStyle w:val="TableParagraph"/>
              <w:ind w:left="114"/>
              <w:rPr>
                <w:rFonts w:asciiTheme="minorHAnsi" w:hAnsiTheme="minorHAnsi" w:cstheme="minorHAnsi"/>
                <w:sz w:val="18"/>
                <w:szCs w:val="18"/>
              </w:rPr>
            </w:pPr>
            <w:r w:rsidRPr="004C613B">
              <w:rPr>
                <w:rFonts w:asciiTheme="minorHAnsi" w:hAnsiTheme="minorHAnsi" w:cstheme="minorHAnsi"/>
                <w:sz w:val="18"/>
                <w:szCs w:val="18"/>
              </w:rPr>
              <w:t xml:space="preserve">Photographic, </w:t>
            </w:r>
            <w:proofErr w:type="gramStart"/>
            <w:r w:rsidRPr="004C613B">
              <w:rPr>
                <w:rFonts w:asciiTheme="minorHAnsi" w:hAnsiTheme="minorHAnsi" w:cstheme="minorHAnsi"/>
                <w:sz w:val="18"/>
                <w:szCs w:val="18"/>
              </w:rPr>
              <w:t>parents</w:t>
            </w:r>
            <w:proofErr w:type="gramEnd"/>
            <w:r w:rsidRPr="004C613B">
              <w:rPr>
                <w:rFonts w:asciiTheme="minorHAnsi" w:hAnsiTheme="minorHAnsi" w:cstheme="minorHAnsi"/>
                <w:sz w:val="18"/>
                <w:szCs w:val="18"/>
              </w:rPr>
              <w:t xml:space="preserve"> questionnaires</w:t>
            </w:r>
          </w:p>
        </w:tc>
      </w:tr>
    </w:tbl>
    <w:p w14:paraId="26D42167" w14:textId="77777777" w:rsidR="0031545D" w:rsidRDefault="0031545D"/>
    <w:tbl>
      <w:tblPr>
        <w:tblW w:w="15026"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974"/>
        <w:gridCol w:w="448"/>
        <w:gridCol w:w="2526"/>
        <w:gridCol w:w="1211"/>
        <w:gridCol w:w="65"/>
        <w:gridCol w:w="1281"/>
        <w:gridCol w:w="1549"/>
        <w:gridCol w:w="1554"/>
        <w:gridCol w:w="1571"/>
        <w:gridCol w:w="1847"/>
      </w:tblGrid>
      <w:tr w:rsidR="00E27E45" w:rsidRPr="004C613B" w14:paraId="367B65B1" w14:textId="77777777" w:rsidTr="00DA13A3">
        <w:trPr>
          <w:trHeight w:val="409"/>
        </w:trPr>
        <w:tc>
          <w:tcPr>
            <w:tcW w:w="3422" w:type="dxa"/>
            <w:gridSpan w:val="2"/>
            <w:shd w:val="clear" w:color="auto" w:fill="0099CC"/>
          </w:tcPr>
          <w:p w14:paraId="26850A84" w14:textId="726FED21" w:rsidR="00E27E45" w:rsidRPr="004C613B" w:rsidRDefault="00E27E45" w:rsidP="00B33B49">
            <w:pPr>
              <w:pStyle w:val="TableParagraph"/>
              <w:spacing w:before="67"/>
              <w:ind w:left="445" w:right="447"/>
              <w:jc w:val="center"/>
              <w:rPr>
                <w:rFonts w:asciiTheme="minorHAnsi" w:hAnsiTheme="minorHAnsi" w:cstheme="minorHAnsi"/>
                <w:b/>
                <w:sz w:val="24"/>
                <w:szCs w:val="24"/>
              </w:rPr>
            </w:pPr>
            <w:r w:rsidRPr="004C613B">
              <w:rPr>
                <w:rFonts w:asciiTheme="minorHAnsi" w:hAnsiTheme="minorHAnsi" w:cstheme="minorHAnsi"/>
                <w:b/>
                <w:w w:val="95"/>
                <w:sz w:val="24"/>
                <w:szCs w:val="24"/>
              </w:rPr>
              <w:lastRenderedPageBreak/>
              <w:t>PDG</w:t>
            </w:r>
            <w:r w:rsidRPr="004C613B">
              <w:rPr>
                <w:rFonts w:asciiTheme="minorHAnsi" w:hAnsiTheme="minorHAnsi" w:cstheme="minorHAnsi"/>
                <w:b/>
                <w:spacing w:val="22"/>
                <w:w w:val="95"/>
                <w:sz w:val="24"/>
                <w:szCs w:val="24"/>
              </w:rPr>
              <w:t xml:space="preserve"> </w:t>
            </w:r>
            <w:r w:rsidRPr="004C613B">
              <w:rPr>
                <w:rFonts w:asciiTheme="minorHAnsi" w:hAnsiTheme="minorHAnsi" w:cstheme="minorHAnsi"/>
                <w:b/>
                <w:w w:val="95"/>
                <w:sz w:val="24"/>
                <w:szCs w:val="24"/>
              </w:rPr>
              <w:t>Focus</w:t>
            </w:r>
            <w:r w:rsidRPr="004C613B">
              <w:rPr>
                <w:rFonts w:asciiTheme="minorHAnsi" w:hAnsiTheme="minorHAnsi" w:cstheme="minorHAnsi"/>
                <w:b/>
                <w:spacing w:val="-10"/>
                <w:w w:val="95"/>
                <w:sz w:val="24"/>
                <w:szCs w:val="24"/>
              </w:rPr>
              <w:t xml:space="preserve"> </w:t>
            </w:r>
            <w:r w:rsidRPr="004C613B">
              <w:rPr>
                <w:rFonts w:asciiTheme="minorHAnsi" w:hAnsiTheme="minorHAnsi" w:cstheme="minorHAnsi"/>
                <w:b/>
                <w:w w:val="95"/>
                <w:sz w:val="24"/>
                <w:szCs w:val="24"/>
              </w:rPr>
              <w:t>Area</w:t>
            </w:r>
            <w:r w:rsidR="005B3A35" w:rsidRPr="004C613B">
              <w:rPr>
                <w:rFonts w:asciiTheme="minorHAnsi" w:hAnsiTheme="minorHAnsi" w:cstheme="minorHAnsi"/>
                <w:b/>
                <w:w w:val="95"/>
                <w:sz w:val="24"/>
                <w:szCs w:val="24"/>
              </w:rPr>
              <w:t xml:space="preserve"> </w:t>
            </w:r>
            <w:r w:rsidR="00FE7FBE" w:rsidRPr="004C613B">
              <w:rPr>
                <w:rFonts w:asciiTheme="minorHAnsi" w:hAnsiTheme="minorHAnsi" w:cstheme="minorHAnsi"/>
                <w:b/>
                <w:w w:val="95"/>
                <w:sz w:val="24"/>
                <w:szCs w:val="24"/>
              </w:rPr>
              <w:t>3</w:t>
            </w:r>
            <w:r w:rsidRPr="004C613B">
              <w:rPr>
                <w:rFonts w:asciiTheme="minorHAnsi" w:hAnsiTheme="minorHAnsi" w:cstheme="minorHAnsi"/>
                <w:b/>
                <w:w w:val="95"/>
                <w:sz w:val="24"/>
                <w:szCs w:val="24"/>
              </w:rPr>
              <w:t>:</w:t>
            </w:r>
          </w:p>
        </w:tc>
        <w:tc>
          <w:tcPr>
            <w:tcW w:w="11604" w:type="dxa"/>
            <w:gridSpan w:val="8"/>
          </w:tcPr>
          <w:p w14:paraId="58F1273E" w14:textId="4B8867C0" w:rsidR="00E27E45" w:rsidRPr="004C613B" w:rsidRDefault="00E27E45" w:rsidP="00AA56C7">
            <w:pPr>
              <w:pStyle w:val="TableParagraph"/>
              <w:spacing w:before="67"/>
              <w:jc w:val="center"/>
              <w:rPr>
                <w:rFonts w:asciiTheme="minorHAnsi" w:hAnsiTheme="minorHAnsi" w:cstheme="minorHAnsi"/>
                <w:b/>
                <w:sz w:val="24"/>
                <w:szCs w:val="24"/>
              </w:rPr>
            </w:pPr>
            <w:r w:rsidRPr="004C613B">
              <w:rPr>
                <w:rFonts w:asciiTheme="minorHAnsi" w:hAnsiTheme="minorHAnsi" w:cstheme="minorHAnsi"/>
                <w:b/>
                <w:w w:val="95"/>
                <w:sz w:val="24"/>
                <w:szCs w:val="24"/>
              </w:rPr>
              <w:t>Early Chi</w:t>
            </w:r>
            <w:r w:rsidR="004E7BC3" w:rsidRPr="004C613B">
              <w:rPr>
                <w:rFonts w:asciiTheme="minorHAnsi" w:hAnsiTheme="minorHAnsi" w:cstheme="minorHAnsi"/>
                <w:b/>
                <w:w w:val="95"/>
                <w:sz w:val="24"/>
                <w:szCs w:val="24"/>
              </w:rPr>
              <w:t>l</w:t>
            </w:r>
            <w:r w:rsidRPr="004C613B">
              <w:rPr>
                <w:rFonts w:asciiTheme="minorHAnsi" w:hAnsiTheme="minorHAnsi" w:cstheme="minorHAnsi"/>
                <w:b/>
                <w:w w:val="95"/>
                <w:sz w:val="24"/>
                <w:szCs w:val="24"/>
              </w:rPr>
              <w:t>dhood Education and Care</w:t>
            </w:r>
            <w:r w:rsidR="00AA56C7" w:rsidRPr="004C613B">
              <w:rPr>
                <w:rFonts w:asciiTheme="minorHAnsi" w:hAnsiTheme="minorHAnsi" w:cstheme="minorHAnsi"/>
                <w:b/>
                <w:w w:val="95"/>
                <w:sz w:val="24"/>
                <w:szCs w:val="24"/>
              </w:rPr>
              <w:t>-</w:t>
            </w:r>
            <w:r w:rsidRPr="004C613B">
              <w:rPr>
                <w:rFonts w:asciiTheme="minorHAnsi" w:hAnsiTheme="minorHAnsi" w:cstheme="minorHAnsi"/>
                <w:b/>
                <w:w w:val="95"/>
                <w:sz w:val="24"/>
                <w:szCs w:val="24"/>
              </w:rPr>
              <w:t>Enrichment</w:t>
            </w:r>
            <w:r w:rsidRPr="004C613B">
              <w:rPr>
                <w:rFonts w:asciiTheme="minorHAnsi" w:hAnsiTheme="minorHAnsi" w:cstheme="minorHAnsi"/>
                <w:b/>
                <w:spacing w:val="30"/>
                <w:w w:val="95"/>
                <w:sz w:val="24"/>
                <w:szCs w:val="24"/>
              </w:rPr>
              <w:t xml:space="preserve"> </w:t>
            </w:r>
            <w:r w:rsidRPr="004C613B">
              <w:rPr>
                <w:rFonts w:asciiTheme="minorHAnsi" w:hAnsiTheme="minorHAnsi" w:cstheme="minorHAnsi"/>
                <w:b/>
                <w:w w:val="95"/>
                <w:sz w:val="24"/>
                <w:szCs w:val="24"/>
              </w:rPr>
              <w:t>and</w:t>
            </w:r>
            <w:r w:rsidRPr="004C613B">
              <w:rPr>
                <w:rFonts w:asciiTheme="minorHAnsi" w:hAnsiTheme="minorHAnsi" w:cstheme="minorHAnsi"/>
                <w:b/>
                <w:spacing w:val="30"/>
                <w:w w:val="95"/>
                <w:sz w:val="24"/>
                <w:szCs w:val="24"/>
              </w:rPr>
              <w:t xml:space="preserve"> </w:t>
            </w:r>
            <w:r w:rsidRPr="004C613B">
              <w:rPr>
                <w:rFonts w:asciiTheme="minorHAnsi" w:hAnsiTheme="minorHAnsi" w:cstheme="minorHAnsi"/>
                <w:b/>
                <w:w w:val="95"/>
                <w:sz w:val="24"/>
                <w:szCs w:val="24"/>
              </w:rPr>
              <w:t>Experiences</w:t>
            </w:r>
            <w:r w:rsidR="00AA56C7" w:rsidRPr="004C613B">
              <w:rPr>
                <w:rFonts w:asciiTheme="minorHAnsi" w:hAnsiTheme="minorHAnsi" w:cstheme="minorHAnsi"/>
                <w:b/>
                <w:w w:val="95"/>
                <w:sz w:val="24"/>
                <w:szCs w:val="24"/>
              </w:rPr>
              <w:t xml:space="preserve"> (WG priority 3)</w:t>
            </w:r>
          </w:p>
        </w:tc>
      </w:tr>
      <w:tr w:rsidR="008F6490" w:rsidRPr="004C613B" w14:paraId="41493896" w14:textId="77777777" w:rsidTr="00DA13A3">
        <w:trPr>
          <w:trHeight w:val="390"/>
        </w:trPr>
        <w:tc>
          <w:tcPr>
            <w:tcW w:w="3422" w:type="dxa"/>
            <w:gridSpan w:val="2"/>
            <w:shd w:val="clear" w:color="auto" w:fill="0099CC"/>
          </w:tcPr>
          <w:p w14:paraId="36F90DEB" w14:textId="77777777" w:rsidR="00E27E45" w:rsidRPr="004C613B" w:rsidRDefault="00E27E45" w:rsidP="00B33B49">
            <w:pPr>
              <w:pStyle w:val="TableParagraph"/>
              <w:spacing w:before="62"/>
              <w:ind w:left="445" w:right="447"/>
              <w:jc w:val="center"/>
              <w:rPr>
                <w:rFonts w:asciiTheme="minorHAnsi" w:hAnsiTheme="minorHAnsi" w:cstheme="minorHAnsi"/>
                <w:b/>
                <w:sz w:val="24"/>
                <w:szCs w:val="24"/>
              </w:rPr>
            </w:pPr>
            <w:r w:rsidRPr="004C613B">
              <w:rPr>
                <w:rFonts w:asciiTheme="minorHAnsi" w:hAnsiTheme="minorHAnsi" w:cstheme="minorHAnsi"/>
                <w:b/>
                <w:sz w:val="24"/>
                <w:szCs w:val="24"/>
              </w:rPr>
              <w:t>PDG</w:t>
            </w:r>
            <w:r w:rsidRPr="004C613B">
              <w:rPr>
                <w:rFonts w:asciiTheme="minorHAnsi" w:hAnsiTheme="minorHAnsi" w:cstheme="minorHAnsi"/>
                <w:b/>
                <w:spacing w:val="18"/>
                <w:sz w:val="24"/>
                <w:szCs w:val="24"/>
              </w:rPr>
              <w:t xml:space="preserve"> </w:t>
            </w:r>
            <w:r w:rsidRPr="004C613B">
              <w:rPr>
                <w:rFonts w:asciiTheme="minorHAnsi" w:hAnsiTheme="minorHAnsi" w:cstheme="minorHAnsi"/>
                <w:b/>
                <w:sz w:val="24"/>
                <w:szCs w:val="24"/>
              </w:rPr>
              <w:t>(incl.</w:t>
            </w:r>
            <w:r w:rsidRPr="004C613B">
              <w:rPr>
                <w:rFonts w:asciiTheme="minorHAnsi" w:hAnsiTheme="minorHAnsi" w:cstheme="minorHAnsi"/>
                <w:b/>
                <w:spacing w:val="-14"/>
                <w:sz w:val="24"/>
                <w:szCs w:val="24"/>
              </w:rPr>
              <w:t xml:space="preserve"> </w:t>
            </w:r>
            <w:r w:rsidRPr="004C613B">
              <w:rPr>
                <w:rFonts w:asciiTheme="minorHAnsi" w:hAnsiTheme="minorHAnsi" w:cstheme="minorHAnsi"/>
                <w:b/>
                <w:sz w:val="24"/>
                <w:szCs w:val="24"/>
              </w:rPr>
              <w:t>EYPDG)</w:t>
            </w:r>
          </w:p>
        </w:tc>
        <w:tc>
          <w:tcPr>
            <w:tcW w:w="3737" w:type="dxa"/>
            <w:gridSpan w:val="2"/>
          </w:tcPr>
          <w:p w14:paraId="0B97C951" w14:textId="18AF8F9E" w:rsidR="00E27E45" w:rsidRPr="00141952" w:rsidRDefault="00691F64" w:rsidP="00691F64">
            <w:pPr>
              <w:pStyle w:val="TableParagraph"/>
              <w:spacing w:before="62"/>
              <w:ind w:right="1224"/>
              <w:rPr>
                <w:rFonts w:asciiTheme="minorHAnsi" w:hAnsiTheme="minorHAnsi" w:cstheme="minorHAnsi"/>
                <w:b/>
                <w:sz w:val="24"/>
                <w:szCs w:val="24"/>
              </w:rPr>
            </w:pPr>
            <w:r w:rsidRPr="00141952">
              <w:rPr>
                <w:rFonts w:asciiTheme="minorHAnsi" w:hAnsiTheme="minorHAnsi" w:cstheme="minorHAnsi"/>
                <w:b/>
                <w:sz w:val="24"/>
                <w:szCs w:val="24"/>
              </w:rPr>
              <w:t xml:space="preserve"> </w:t>
            </w:r>
            <w:r w:rsidR="00E27E45" w:rsidRPr="00141952">
              <w:rPr>
                <w:rFonts w:asciiTheme="minorHAnsi" w:hAnsiTheme="minorHAnsi" w:cstheme="minorHAnsi"/>
                <w:b/>
                <w:sz w:val="24"/>
                <w:szCs w:val="24"/>
              </w:rPr>
              <w:t>£</w:t>
            </w:r>
            <w:r w:rsidR="00F216B3" w:rsidRPr="00141952">
              <w:rPr>
                <w:rFonts w:asciiTheme="minorHAnsi" w:hAnsiTheme="minorHAnsi" w:cstheme="minorHAnsi"/>
                <w:b/>
                <w:sz w:val="24"/>
                <w:szCs w:val="24"/>
              </w:rPr>
              <w:t>2</w:t>
            </w:r>
            <w:r w:rsidR="00D172B2" w:rsidRPr="00141952">
              <w:rPr>
                <w:rFonts w:asciiTheme="minorHAnsi" w:hAnsiTheme="minorHAnsi" w:cstheme="minorHAnsi"/>
                <w:b/>
                <w:sz w:val="24"/>
                <w:szCs w:val="24"/>
              </w:rPr>
              <w:t>,</w:t>
            </w:r>
            <w:r w:rsidR="00154D1E">
              <w:rPr>
                <w:rFonts w:asciiTheme="minorHAnsi" w:hAnsiTheme="minorHAnsi" w:cstheme="minorHAnsi"/>
                <w:b/>
                <w:sz w:val="24"/>
                <w:szCs w:val="24"/>
              </w:rPr>
              <w:t>5</w:t>
            </w:r>
            <w:r w:rsidR="00D172B2" w:rsidRPr="00141952">
              <w:rPr>
                <w:rFonts w:asciiTheme="minorHAnsi" w:hAnsiTheme="minorHAnsi" w:cstheme="minorHAnsi"/>
                <w:b/>
                <w:sz w:val="24"/>
                <w:szCs w:val="24"/>
              </w:rPr>
              <w:t>00</w:t>
            </w:r>
          </w:p>
        </w:tc>
        <w:tc>
          <w:tcPr>
            <w:tcW w:w="7867" w:type="dxa"/>
            <w:gridSpan w:val="6"/>
            <w:shd w:val="clear" w:color="auto" w:fill="0099CC"/>
          </w:tcPr>
          <w:p w14:paraId="5912CCD7" w14:textId="77777777" w:rsidR="00E27E45" w:rsidRPr="004C613B" w:rsidRDefault="00E27E45" w:rsidP="00B33B49">
            <w:pPr>
              <w:pStyle w:val="TableParagraph"/>
              <w:rPr>
                <w:rFonts w:asciiTheme="minorHAnsi" w:hAnsiTheme="minorHAnsi" w:cstheme="minorHAnsi"/>
                <w:sz w:val="24"/>
                <w:szCs w:val="24"/>
              </w:rPr>
            </w:pPr>
          </w:p>
        </w:tc>
      </w:tr>
      <w:tr w:rsidR="00E27E45" w:rsidRPr="004C613B" w14:paraId="534AAE1E" w14:textId="77777777" w:rsidTr="00282FF4">
        <w:trPr>
          <w:trHeight w:val="830"/>
        </w:trPr>
        <w:tc>
          <w:tcPr>
            <w:tcW w:w="15026" w:type="dxa"/>
            <w:gridSpan w:val="10"/>
            <w:vMerge w:val="restart"/>
          </w:tcPr>
          <w:p w14:paraId="4BD2065B" w14:textId="2F433666" w:rsidR="00E27E45" w:rsidRPr="004C613B" w:rsidRDefault="00E27E45" w:rsidP="00A72A77">
            <w:pPr>
              <w:pStyle w:val="TableParagraph"/>
              <w:ind w:left="105" w:right="212"/>
              <w:rPr>
                <w:rFonts w:asciiTheme="minorHAnsi" w:hAnsiTheme="minorHAnsi" w:cstheme="minorHAnsi"/>
                <w:sz w:val="20"/>
                <w:szCs w:val="20"/>
              </w:rPr>
            </w:pPr>
            <w:r w:rsidRPr="00C92451">
              <w:rPr>
                <w:rFonts w:asciiTheme="minorHAnsi" w:hAnsiTheme="minorHAnsi" w:cstheme="minorHAnsi"/>
                <w:w w:val="95"/>
                <w:sz w:val="18"/>
                <w:szCs w:val="18"/>
              </w:rPr>
              <w:t>A major part of consolidating teaching and learning that take place in the classroom is the opportunity to develop and</w:t>
            </w:r>
            <w:r w:rsidRPr="00C92451">
              <w:rPr>
                <w:rFonts w:asciiTheme="minorHAnsi" w:hAnsiTheme="minorHAnsi" w:cstheme="minorHAnsi"/>
                <w:spacing w:val="1"/>
                <w:w w:val="95"/>
                <w:sz w:val="18"/>
                <w:szCs w:val="18"/>
              </w:rPr>
              <w:t xml:space="preserve"> </w:t>
            </w:r>
            <w:r w:rsidRPr="00C92451">
              <w:rPr>
                <w:rFonts w:asciiTheme="minorHAnsi" w:hAnsiTheme="minorHAnsi" w:cstheme="minorHAnsi"/>
                <w:w w:val="90"/>
                <w:sz w:val="18"/>
                <w:szCs w:val="18"/>
              </w:rPr>
              <w:t>promote</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these</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newly</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acquired</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skills</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in</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contexts</w:t>
            </w:r>
            <w:r w:rsidRPr="00C92451">
              <w:rPr>
                <w:rFonts w:asciiTheme="minorHAnsi" w:hAnsiTheme="minorHAnsi" w:cstheme="minorHAnsi"/>
                <w:spacing w:val="11"/>
                <w:w w:val="90"/>
                <w:sz w:val="18"/>
                <w:szCs w:val="18"/>
              </w:rPr>
              <w:t xml:space="preserve"> </w:t>
            </w:r>
            <w:r w:rsidR="00374AE2" w:rsidRPr="00C92451">
              <w:rPr>
                <w:rFonts w:asciiTheme="minorHAnsi" w:hAnsiTheme="minorHAnsi" w:cstheme="minorHAnsi"/>
                <w:spacing w:val="11"/>
                <w:w w:val="90"/>
                <w:sz w:val="18"/>
                <w:szCs w:val="18"/>
              </w:rPr>
              <w:t xml:space="preserve">inside and </w:t>
            </w:r>
            <w:r w:rsidRPr="00C92451">
              <w:rPr>
                <w:rFonts w:asciiTheme="minorHAnsi" w:hAnsiTheme="minorHAnsi" w:cstheme="minorHAnsi"/>
                <w:w w:val="90"/>
                <w:sz w:val="18"/>
                <w:szCs w:val="18"/>
              </w:rPr>
              <w:t>outside</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the</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classroom.</w:t>
            </w:r>
            <w:r w:rsidRPr="00C92451">
              <w:rPr>
                <w:rFonts w:asciiTheme="minorHAnsi" w:hAnsiTheme="minorHAnsi" w:cstheme="minorHAnsi"/>
                <w:spacing w:val="-9"/>
                <w:w w:val="90"/>
                <w:sz w:val="18"/>
                <w:szCs w:val="18"/>
              </w:rPr>
              <w:t xml:space="preserve"> </w:t>
            </w:r>
            <w:r w:rsidRPr="00C92451">
              <w:rPr>
                <w:rFonts w:asciiTheme="minorHAnsi" w:hAnsiTheme="minorHAnsi" w:cstheme="minorHAnsi"/>
                <w:w w:val="90"/>
                <w:sz w:val="18"/>
                <w:szCs w:val="18"/>
              </w:rPr>
              <w:t>Enrichment</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and</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experiences</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that</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we</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can</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provide</w:t>
            </w:r>
            <w:r w:rsidRPr="00C92451">
              <w:rPr>
                <w:rFonts w:asciiTheme="minorHAnsi" w:hAnsiTheme="minorHAnsi" w:cstheme="minorHAnsi"/>
                <w:spacing w:val="1"/>
                <w:w w:val="90"/>
                <w:sz w:val="18"/>
                <w:szCs w:val="18"/>
              </w:rPr>
              <w:t xml:space="preserve"> </w:t>
            </w:r>
            <w:r w:rsidRPr="00C92451">
              <w:rPr>
                <w:rFonts w:asciiTheme="minorHAnsi" w:hAnsiTheme="minorHAnsi" w:cstheme="minorHAnsi"/>
                <w:spacing w:val="-1"/>
                <w:w w:val="90"/>
                <w:sz w:val="18"/>
                <w:szCs w:val="18"/>
              </w:rPr>
              <w:t>pupils</w:t>
            </w:r>
            <w:r w:rsidRPr="00C92451">
              <w:rPr>
                <w:rFonts w:asciiTheme="minorHAnsi" w:hAnsiTheme="minorHAnsi" w:cstheme="minorHAnsi"/>
                <w:spacing w:val="7"/>
                <w:w w:val="90"/>
                <w:sz w:val="18"/>
                <w:szCs w:val="18"/>
              </w:rPr>
              <w:t xml:space="preserve"> </w:t>
            </w:r>
            <w:r w:rsidRPr="00C92451">
              <w:rPr>
                <w:rFonts w:asciiTheme="minorHAnsi" w:hAnsiTheme="minorHAnsi" w:cstheme="minorHAnsi"/>
                <w:spacing w:val="-1"/>
                <w:w w:val="90"/>
                <w:sz w:val="18"/>
                <w:szCs w:val="18"/>
              </w:rPr>
              <w:t>with,</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spacing w:val="-1"/>
                <w:w w:val="90"/>
                <w:sz w:val="18"/>
                <w:szCs w:val="18"/>
              </w:rPr>
              <w:t>which</w:t>
            </w:r>
            <w:r w:rsidRPr="00C92451">
              <w:rPr>
                <w:rFonts w:asciiTheme="minorHAnsi" w:hAnsiTheme="minorHAnsi" w:cstheme="minorHAnsi"/>
                <w:spacing w:val="8"/>
                <w:w w:val="90"/>
                <w:sz w:val="18"/>
                <w:szCs w:val="18"/>
              </w:rPr>
              <w:t xml:space="preserve"> </w:t>
            </w:r>
            <w:r w:rsidRPr="00C92451">
              <w:rPr>
                <w:rFonts w:asciiTheme="minorHAnsi" w:hAnsiTheme="minorHAnsi" w:cstheme="minorHAnsi"/>
                <w:spacing w:val="-1"/>
                <w:w w:val="90"/>
                <w:sz w:val="18"/>
                <w:szCs w:val="18"/>
              </w:rPr>
              <w:t>enhances</w:t>
            </w:r>
            <w:r w:rsidRPr="00C92451">
              <w:rPr>
                <w:rFonts w:asciiTheme="minorHAnsi" w:hAnsiTheme="minorHAnsi" w:cstheme="minorHAnsi"/>
                <w:spacing w:val="7"/>
                <w:w w:val="90"/>
                <w:sz w:val="18"/>
                <w:szCs w:val="18"/>
              </w:rPr>
              <w:t xml:space="preserve"> </w:t>
            </w:r>
            <w:r w:rsidRPr="00C92451">
              <w:rPr>
                <w:rFonts w:asciiTheme="minorHAnsi" w:hAnsiTheme="minorHAnsi" w:cstheme="minorHAnsi"/>
                <w:spacing w:val="-1"/>
                <w:w w:val="90"/>
                <w:sz w:val="18"/>
                <w:szCs w:val="18"/>
              </w:rPr>
              <w:t>learning,</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spacing w:val="-1"/>
                <w:w w:val="90"/>
                <w:sz w:val="18"/>
                <w:szCs w:val="18"/>
              </w:rPr>
              <w:t>are</w:t>
            </w:r>
            <w:r w:rsidRPr="00C92451">
              <w:rPr>
                <w:rFonts w:asciiTheme="minorHAnsi" w:hAnsiTheme="minorHAnsi" w:cstheme="minorHAnsi"/>
                <w:spacing w:val="8"/>
                <w:w w:val="90"/>
                <w:sz w:val="18"/>
                <w:szCs w:val="18"/>
              </w:rPr>
              <w:t xml:space="preserve"> </w:t>
            </w:r>
            <w:r w:rsidRPr="00C92451">
              <w:rPr>
                <w:rFonts w:asciiTheme="minorHAnsi" w:hAnsiTheme="minorHAnsi" w:cstheme="minorHAnsi"/>
                <w:spacing w:val="-1"/>
                <w:w w:val="90"/>
                <w:sz w:val="18"/>
                <w:szCs w:val="18"/>
              </w:rPr>
              <w:t>beneficial</w:t>
            </w:r>
            <w:r w:rsidRPr="00C92451">
              <w:rPr>
                <w:rFonts w:asciiTheme="minorHAnsi" w:hAnsiTheme="minorHAnsi" w:cstheme="minorHAnsi"/>
                <w:spacing w:val="7"/>
                <w:w w:val="90"/>
                <w:sz w:val="18"/>
                <w:szCs w:val="18"/>
              </w:rPr>
              <w:t xml:space="preserve"> </w:t>
            </w:r>
            <w:r w:rsidRPr="00C92451">
              <w:rPr>
                <w:rFonts w:asciiTheme="minorHAnsi" w:hAnsiTheme="minorHAnsi" w:cstheme="minorHAnsi"/>
                <w:spacing w:val="-1"/>
                <w:w w:val="90"/>
                <w:sz w:val="18"/>
                <w:szCs w:val="18"/>
              </w:rPr>
              <w:t>to</w:t>
            </w:r>
            <w:r w:rsidRPr="00C92451">
              <w:rPr>
                <w:rFonts w:asciiTheme="minorHAnsi" w:hAnsiTheme="minorHAnsi" w:cstheme="minorHAnsi"/>
                <w:spacing w:val="7"/>
                <w:w w:val="90"/>
                <w:sz w:val="18"/>
                <w:szCs w:val="18"/>
              </w:rPr>
              <w:t xml:space="preserve"> </w:t>
            </w:r>
            <w:r w:rsidRPr="00C92451">
              <w:rPr>
                <w:rFonts w:asciiTheme="minorHAnsi" w:hAnsiTheme="minorHAnsi" w:cstheme="minorHAnsi"/>
                <w:spacing w:val="-1"/>
                <w:w w:val="90"/>
                <w:sz w:val="18"/>
                <w:szCs w:val="18"/>
              </w:rPr>
              <w:t>all</w:t>
            </w:r>
            <w:r w:rsidRPr="00C92451">
              <w:rPr>
                <w:rFonts w:asciiTheme="minorHAnsi" w:hAnsiTheme="minorHAnsi" w:cstheme="minorHAnsi"/>
                <w:spacing w:val="8"/>
                <w:w w:val="90"/>
                <w:sz w:val="18"/>
                <w:szCs w:val="18"/>
              </w:rPr>
              <w:t xml:space="preserve"> </w:t>
            </w:r>
            <w:r w:rsidRPr="00C92451">
              <w:rPr>
                <w:rFonts w:asciiTheme="minorHAnsi" w:hAnsiTheme="minorHAnsi" w:cstheme="minorHAnsi"/>
                <w:spacing w:val="-1"/>
                <w:w w:val="90"/>
                <w:sz w:val="18"/>
                <w:szCs w:val="18"/>
              </w:rPr>
              <w:t>pupils,</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spacing w:val="-1"/>
                <w:w w:val="90"/>
                <w:sz w:val="18"/>
                <w:szCs w:val="18"/>
              </w:rPr>
              <w:t>particularly</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to</w:t>
            </w:r>
            <w:r w:rsidRPr="00C92451">
              <w:rPr>
                <w:rFonts w:asciiTheme="minorHAnsi" w:hAnsiTheme="minorHAnsi" w:cstheme="minorHAnsi"/>
                <w:spacing w:val="8"/>
                <w:w w:val="90"/>
                <w:sz w:val="18"/>
                <w:szCs w:val="18"/>
              </w:rPr>
              <w:t xml:space="preserve"> </w:t>
            </w:r>
            <w:proofErr w:type="spellStart"/>
            <w:r w:rsidR="009B3723" w:rsidRPr="00C92451">
              <w:rPr>
                <w:rFonts w:asciiTheme="minorHAnsi" w:hAnsiTheme="minorHAnsi" w:cstheme="minorHAnsi"/>
                <w:spacing w:val="8"/>
                <w:w w:val="90"/>
                <w:sz w:val="18"/>
                <w:szCs w:val="18"/>
              </w:rPr>
              <w:t>e</w:t>
            </w:r>
            <w:r w:rsidRPr="00C92451">
              <w:rPr>
                <w:rFonts w:asciiTheme="minorHAnsi" w:hAnsiTheme="minorHAnsi" w:cstheme="minorHAnsi"/>
                <w:w w:val="90"/>
                <w:sz w:val="18"/>
                <w:szCs w:val="18"/>
              </w:rPr>
              <w:t>FSM</w:t>
            </w:r>
            <w:proofErr w:type="spellEnd"/>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pupils</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who</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may</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otherwise</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never</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be</w:t>
            </w:r>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exposed</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to</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such</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opportunities.</w:t>
            </w:r>
            <w:r w:rsidR="00DC7B58" w:rsidRPr="00C92451">
              <w:rPr>
                <w:rFonts w:asciiTheme="minorHAnsi" w:hAnsiTheme="minorHAnsi" w:cstheme="minorHAnsi"/>
                <w:w w:val="90"/>
                <w:sz w:val="18"/>
                <w:szCs w:val="18"/>
              </w:rPr>
              <w:t xml:space="preserve"> </w:t>
            </w:r>
            <w:r w:rsidRPr="00C92451">
              <w:rPr>
                <w:rFonts w:asciiTheme="minorHAnsi" w:hAnsiTheme="minorHAnsi" w:cstheme="minorHAnsi"/>
                <w:spacing w:val="-31"/>
                <w:w w:val="90"/>
                <w:sz w:val="18"/>
                <w:szCs w:val="18"/>
              </w:rPr>
              <w:t xml:space="preserve"> </w:t>
            </w:r>
            <w:r w:rsidRPr="00C92451">
              <w:rPr>
                <w:rFonts w:asciiTheme="minorHAnsi" w:hAnsiTheme="minorHAnsi" w:cstheme="minorHAnsi"/>
                <w:w w:val="90"/>
                <w:sz w:val="18"/>
                <w:szCs w:val="18"/>
              </w:rPr>
              <w:t>As</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a</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school,</w:t>
            </w:r>
            <w:r w:rsidRPr="00C92451">
              <w:rPr>
                <w:rFonts w:asciiTheme="minorHAnsi" w:hAnsiTheme="minorHAnsi" w:cstheme="minorHAnsi"/>
                <w:spacing w:val="-10"/>
                <w:w w:val="90"/>
                <w:sz w:val="18"/>
                <w:szCs w:val="18"/>
              </w:rPr>
              <w:t xml:space="preserve"> </w:t>
            </w:r>
            <w:r w:rsidRPr="00C92451">
              <w:rPr>
                <w:rFonts w:asciiTheme="minorHAnsi" w:hAnsiTheme="minorHAnsi" w:cstheme="minorHAnsi"/>
                <w:w w:val="90"/>
                <w:sz w:val="18"/>
                <w:szCs w:val="18"/>
              </w:rPr>
              <w:t>we</w:t>
            </w:r>
            <w:r w:rsidRPr="00C92451">
              <w:rPr>
                <w:rFonts w:asciiTheme="minorHAnsi" w:hAnsiTheme="minorHAnsi" w:cstheme="minorHAnsi"/>
                <w:spacing w:val="12"/>
                <w:w w:val="90"/>
                <w:sz w:val="18"/>
                <w:szCs w:val="18"/>
              </w:rPr>
              <w:t xml:space="preserve"> </w:t>
            </w:r>
            <w:proofErr w:type="spellStart"/>
            <w:r w:rsidRPr="00C92451">
              <w:rPr>
                <w:rFonts w:asciiTheme="minorHAnsi" w:hAnsiTheme="minorHAnsi" w:cstheme="minorHAnsi"/>
                <w:w w:val="90"/>
                <w:sz w:val="18"/>
                <w:szCs w:val="18"/>
              </w:rPr>
              <w:t>recognise</w:t>
            </w:r>
            <w:proofErr w:type="spellEnd"/>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that</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there</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are</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those</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within</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our</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community</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who</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may</w:t>
            </w:r>
            <w:r w:rsidRPr="00C92451">
              <w:rPr>
                <w:rFonts w:asciiTheme="minorHAnsi" w:hAnsiTheme="minorHAnsi" w:cstheme="minorHAnsi"/>
                <w:spacing w:val="11"/>
                <w:w w:val="90"/>
                <w:sz w:val="18"/>
                <w:szCs w:val="18"/>
              </w:rPr>
              <w:t xml:space="preserve"> </w:t>
            </w:r>
            <w:r w:rsidRPr="00C92451">
              <w:rPr>
                <w:rFonts w:asciiTheme="minorHAnsi" w:hAnsiTheme="minorHAnsi" w:cstheme="minorHAnsi"/>
                <w:w w:val="90"/>
                <w:sz w:val="18"/>
                <w:szCs w:val="18"/>
              </w:rPr>
              <w:t>not</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have</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had</w:t>
            </w:r>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similar</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experiences</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or</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opportunities</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as</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other</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pupils</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within</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the</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school</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that</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may</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give</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them</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an</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advantage</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in</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learning.</w:t>
            </w:r>
            <w:r w:rsidR="00751B56" w:rsidRPr="00C92451">
              <w:rPr>
                <w:rFonts w:asciiTheme="minorHAnsi" w:hAnsiTheme="minorHAnsi" w:cstheme="minorHAnsi"/>
                <w:w w:val="90"/>
                <w:sz w:val="18"/>
                <w:szCs w:val="18"/>
              </w:rPr>
              <w:t xml:space="preserve"> </w:t>
            </w:r>
            <w:r w:rsidRPr="00C92451">
              <w:rPr>
                <w:rFonts w:asciiTheme="minorHAnsi" w:hAnsiTheme="minorHAnsi" w:cstheme="minorHAnsi"/>
                <w:w w:val="90"/>
                <w:sz w:val="18"/>
                <w:szCs w:val="18"/>
              </w:rPr>
              <w:t>The</w:t>
            </w:r>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cost/financial</w:t>
            </w:r>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implications</w:t>
            </w:r>
            <w:r w:rsidRPr="00C92451">
              <w:rPr>
                <w:rFonts w:asciiTheme="minorHAnsi" w:hAnsiTheme="minorHAnsi" w:cstheme="minorHAnsi"/>
                <w:spacing w:val="2"/>
                <w:w w:val="90"/>
                <w:sz w:val="18"/>
                <w:szCs w:val="18"/>
              </w:rPr>
              <w:t xml:space="preserve"> </w:t>
            </w:r>
            <w:r w:rsidRPr="00C92451">
              <w:rPr>
                <w:rFonts w:asciiTheme="minorHAnsi" w:hAnsiTheme="minorHAnsi" w:cstheme="minorHAnsi"/>
                <w:w w:val="90"/>
                <w:sz w:val="18"/>
                <w:szCs w:val="18"/>
              </w:rPr>
              <w:t>that</w:t>
            </w:r>
            <w:r w:rsidRPr="00C92451">
              <w:rPr>
                <w:rFonts w:asciiTheme="minorHAnsi" w:hAnsiTheme="minorHAnsi" w:cstheme="minorHAnsi"/>
                <w:spacing w:val="2"/>
                <w:w w:val="90"/>
                <w:sz w:val="18"/>
                <w:szCs w:val="18"/>
              </w:rPr>
              <w:t xml:space="preserve"> </w:t>
            </w:r>
            <w:r w:rsidRPr="00C92451">
              <w:rPr>
                <w:rFonts w:asciiTheme="minorHAnsi" w:hAnsiTheme="minorHAnsi" w:cstheme="minorHAnsi"/>
                <w:w w:val="90"/>
                <w:sz w:val="18"/>
                <w:szCs w:val="18"/>
              </w:rPr>
              <w:t>can</w:t>
            </w:r>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often</w:t>
            </w:r>
            <w:r w:rsidRPr="00C92451">
              <w:rPr>
                <w:rFonts w:asciiTheme="minorHAnsi" w:hAnsiTheme="minorHAnsi" w:cstheme="minorHAnsi"/>
                <w:spacing w:val="2"/>
                <w:w w:val="90"/>
                <w:sz w:val="18"/>
                <w:szCs w:val="18"/>
              </w:rPr>
              <w:t xml:space="preserve"> </w:t>
            </w:r>
            <w:r w:rsidRPr="00C92451">
              <w:rPr>
                <w:rFonts w:asciiTheme="minorHAnsi" w:hAnsiTheme="minorHAnsi" w:cstheme="minorHAnsi"/>
                <w:w w:val="90"/>
                <w:sz w:val="18"/>
                <w:szCs w:val="18"/>
              </w:rPr>
              <w:t>prevent</w:t>
            </w:r>
            <w:r w:rsidRPr="00C92451">
              <w:rPr>
                <w:rFonts w:asciiTheme="minorHAnsi" w:hAnsiTheme="minorHAnsi" w:cstheme="minorHAnsi"/>
                <w:spacing w:val="2"/>
                <w:w w:val="90"/>
                <w:sz w:val="18"/>
                <w:szCs w:val="18"/>
              </w:rPr>
              <w:t xml:space="preserve"> </w:t>
            </w:r>
            <w:proofErr w:type="spellStart"/>
            <w:r w:rsidR="00751B56" w:rsidRPr="00C92451">
              <w:rPr>
                <w:rFonts w:asciiTheme="minorHAnsi" w:hAnsiTheme="minorHAnsi" w:cstheme="minorHAnsi"/>
                <w:spacing w:val="2"/>
                <w:w w:val="90"/>
                <w:sz w:val="18"/>
                <w:szCs w:val="18"/>
              </w:rPr>
              <w:t>e</w:t>
            </w:r>
            <w:r w:rsidRPr="00C92451">
              <w:rPr>
                <w:rFonts w:asciiTheme="minorHAnsi" w:hAnsiTheme="minorHAnsi" w:cstheme="minorHAnsi"/>
                <w:w w:val="90"/>
                <w:sz w:val="18"/>
                <w:szCs w:val="18"/>
              </w:rPr>
              <w:t>FSM</w:t>
            </w:r>
            <w:proofErr w:type="spellEnd"/>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pupils</w:t>
            </w:r>
            <w:r w:rsidRPr="00C92451">
              <w:rPr>
                <w:rFonts w:asciiTheme="minorHAnsi" w:hAnsiTheme="minorHAnsi" w:cstheme="minorHAnsi"/>
                <w:spacing w:val="2"/>
                <w:w w:val="90"/>
                <w:sz w:val="18"/>
                <w:szCs w:val="18"/>
              </w:rPr>
              <w:t xml:space="preserve"> </w:t>
            </w:r>
            <w:r w:rsidRPr="00C92451">
              <w:rPr>
                <w:rFonts w:asciiTheme="minorHAnsi" w:hAnsiTheme="minorHAnsi" w:cstheme="minorHAnsi"/>
                <w:w w:val="90"/>
                <w:sz w:val="18"/>
                <w:szCs w:val="18"/>
              </w:rPr>
              <w:t>from</w:t>
            </w:r>
            <w:r w:rsidRPr="00C92451">
              <w:rPr>
                <w:rFonts w:asciiTheme="minorHAnsi" w:hAnsiTheme="minorHAnsi" w:cstheme="minorHAnsi"/>
                <w:spacing w:val="2"/>
                <w:w w:val="90"/>
                <w:sz w:val="18"/>
                <w:szCs w:val="18"/>
              </w:rPr>
              <w:t xml:space="preserve"> </w:t>
            </w:r>
            <w:r w:rsidRPr="00C92451">
              <w:rPr>
                <w:rFonts w:asciiTheme="minorHAnsi" w:hAnsiTheme="minorHAnsi" w:cstheme="minorHAnsi"/>
                <w:w w:val="90"/>
                <w:sz w:val="18"/>
                <w:szCs w:val="18"/>
              </w:rPr>
              <w:t>accessing</w:t>
            </w:r>
            <w:r w:rsidRPr="00C92451">
              <w:rPr>
                <w:rFonts w:asciiTheme="minorHAnsi" w:hAnsiTheme="minorHAnsi" w:cstheme="minorHAnsi"/>
                <w:spacing w:val="2"/>
                <w:w w:val="90"/>
                <w:sz w:val="18"/>
                <w:szCs w:val="18"/>
              </w:rPr>
              <w:t xml:space="preserve"> </w:t>
            </w:r>
            <w:r w:rsidRPr="00C92451">
              <w:rPr>
                <w:rFonts w:asciiTheme="minorHAnsi" w:hAnsiTheme="minorHAnsi" w:cstheme="minorHAnsi"/>
                <w:w w:val="90"/>
                <w:sz w:val="18"/>
                <w:szCs w:val="18"/>
              </w:rPr>
              <w:t>such</w:t>
            </w:r>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experiences</w:t>
            </w:r>
            <w:r w:rsidRPr="00C92451">
              <w:rPr>
                <w:rFonts w:asciiTheme="minorHAnsi" w:hAnsiTheme="minorHAnsi" w:cstheme="minorHAnsi"/>
                <w:spacing w:val="2"/>
                <w:w w:val="90"/>
                <w:sz w:val="18"/>
                <w:szCs w:val="18"/>
              </w:rPr>
              <w:t xml:space="preserve"> </w:t>
            </w:r>
            <w:r w:rsidRPr="00C92451">
              <w:rPr>
                <w:rFonts w:asciiTheme="minorHAnsi" w:hAnsiTheme="minorHAnsi" w:cstheme="minorHAnsi"/>
                <w:w w:val="90"/>
                <w:sz w:val="18"/>
                <w:szCs w:val="18"/>
              </w:rPr>
              <w:t>must</w:t>
            </w:r>
            <w:r w:rsidRPr="00C92451">
              <w:rPr>
                <w:rFonts w:asciiTheme="minorHAnsi" w:hAnsiTheme="minorHAnsi" w:cstheme="minorHAnsi"/>
                <w:spacing w:val="2"/>
                <w:w w:val="90"/>
                <w:sz w:val="18"/>
                <w:szCs w:val="18"/>
              </w:rPr>
              <w:t xml:space="preserve"> </w:t>
            </w:r>
            <w:r w:rsidRPr="00C92451">
              <w:rPr>
                <w:rFonts w:asciiTheme="minorHAnsi" w:hAnsiTheme="minorHAnsi" w:cstheme="minorHAnsi"/>
                <w:w w:val="90"/>
                <w:sz w:val="18"/>
                <w:szCs w:val="18"/>
              </w:rPr>
              <w:t>be</w:t>
            </w:r>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removed</w:t>
            </w:r>
            <w:r w:rsidRPr="00C92451">
              <w:rPr>
                <w:rFonts w:asciiTheme="minorHAnsi" w:hAnsiTheme="minorHAnsi" w:cstheme="minorHAnsi"/>
                <w:spacing w:val="2"/>
                <w:w w:val="90"/>
                <w:sz w:val="18"/>
                <w:szCs w:val="18"/>
              </w:rPr>
              <w:t xml:space="preserve"> </w:t>
            </w:r>
            <w:r w:rsidRPr="00C92451">
              <w:rPr>
                <w:rFonts w:asciiTheme="minorHAnsi" w:hAnsiTheme="minorHAnsi" w:cstheme="minorHAnsi"/>
                <w:w w:val="90"/>
                <w:sz w:val="18"/>
                <w:szCs w:val="18"/>
              </w:rPr>
              <w:t>by</w:t>
            </w:r>
            <w:r w:rsidRPr="00C92451">
              <w:rPr>
                <w:rFonts w:asciiTheme="minorHAnsi" w:hAnsiTheme="minorHAnsi" w:cstheme="minorHAnsi"/>
                <w:spacing w:val="2"/>
                <w:w w:val="90"/>
                <w:sz w:val="18"/>
                <w:szCs w:val="18"/>
              </w:rPr>
              <w:t xml:space="preserve"> </w:t>
            </w:r>
            <w:r w:rsidRPr="00C92451">
              <w:rPr>
                <w:rFonts w:asciiTheme="minorHAnsi" w:hAnsiTheme="minorHAnsi" w:cstheme="minorHAnsi"/>
                <w:w w:val="90"/>
                <w:sz w:val="18"/>
                <w:szCs w:val="18"/>
              </w:rPr>
              <w:t>the</w:t>
            </w:r>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school</w:t>
            </w:r>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to</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ensure</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that</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all</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pupils,</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w w:val="90"/>
                <w:sz w:val="18"/>
                <w:szCs w:val="18"/>
              </w:rPr>
              <w:t>regardless</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of</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backgrounds,</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w w:val="90"/>
                <w:sz w:val="18"/>
                <w:szCs w:val="18"/>
              </w:rPr>
              <w:t>are</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presented</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with</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an</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equal</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opportunity</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to</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enhance</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and</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consolidate</w:t>
            </w:r>
            <w:r w:rsidRPr="00C92451">
              <w:rPr>
                <w:rFonts w:asciiTheme="minorHAnsi" w:hAnsiTheme="minorHAnsi" w:cstheme="minorHAnsi"/>
                <w:spacing w:val="7"/>
                <w:w w:val="90"/>
                <w:sz w:val="18"/>
                <w:szCs w:val="18"/>
              </w:rPr>
              <w:t xml:space="preserve"> </w:t>
            </w:r>
            <w:r w:rsidRPr="00C92451">
              <w:rPr>
                <w:rFonts w:asciiTheme="minorHAnsi" w:hAnsiTheme="minorHAnsi" w:cstheme="minorHAnsi"/>
                <w:w w:val="90"/>
                <w:sz w:val="18"/>
                <w:szCs w:val="18"/>
              </w:rPr>
              <w:t>their</w:t>
            </w:r>
            <w:r w:rsidRPr="00C92451">
              <w:rPr>
                <w:rFonts w:asciiTheme="minorHAnsi" w:hAnsiTheme="minorHAnsi" w:cstheme="minorHAnsi"/>
                <w:spacing w:val="1"/>
                <w:w w:val="90"/>
                <w:sz w:val="18"/>
                <w:szCs w:val="18"/>
              </w:rPr>
              <w:t xml:space="preserve"> </w:t>
            </w:r>
            <w:r w:rsidRPr="00C92451">
              <w:rPr>
                <w:rFonts w:asciiTheme="minorHAnsi" w:hAnsiTheme="minorHAnsi" w:cstheme="minorHAnsi"/>
                <w:w w:val="90"/>
                <w:sz w:val="18"/>
                <w:szCs w:val="18"/>
              </w:rPr>
              <w:t>learning.</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w w:val="90"/>
                <w:sz w:val="18"/>
                <w:szCs w:val="18"/>
              </w:rPr>
              <w:t>Enrichment</w:t>
            </w:r>
            <w:r w:rsidRPr="00C92451">
              <w:rPr>
                <w:rFonts w:asciiTheme="minorHAnsi" w:hAnsiTheme="minorHAnsi" w:cstheme="minorHAnsi"/>
                <w:spacing w:val="9"/>
                <w:w w:val="90"/>
                <w:sz w:val="18"/>
                <w:szCs w:val="18"/>
              </w:rPr>
              <w:t xml:space="preserve"> </w:t>
            </w:r>
            <w:r w:rsidRPr="00C92451">
              <w:rPr>
                <w:rFonts w:asciiTheme="minorHAnsi" w:hAnsiTheme="minorHAnsi" w:cstheme="minorHAnsi"/>
                <w:w w:val="90"/>
                <w:sz w:val="18"/>
                <w:szCs w:val="18"/>
              </w:rPr>
              <w:t>and</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experiences</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may</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include</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visitors,</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external</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visits,</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outdoor</w:t>
            </w:r>
            <w:r w:rsidRPr="00C92451">
              <w:rPr>
                <w:rFonts w:asciiTheme="minorHAnsi" w:hAnsiTheme="minorHAnsi" w:cstheme="minorHAnsi"/>
                <w:spacing w:val="8"/>
                <w:w w:val="90"/>
                <w:sz w:val="18"/>
                <w:szCs w:val="18"/>
              </w:rPr>
              <w:t xml:space="preserve"> </w:t>
            </w:r>
            <w:proofErr w:type="gramStart"/>
            <w:r w:rsidRPr="00C92451">
              <w:rPr>
                <w:rFonts w:asciiTheme="minorHAnsi" w:hAnsiTheme="minorHAnsi" w:cstheme="minorHAnsi"/>
                <w:w w:val="90"/>
                <w:sz w:val="18"/>
                <w:szCs w:val="18"/>
              </w:rPr>
              <w:t>learning</w:t>
            </w:r>
            <w:proofErr w:type="gramEnd"/>
            <w:r w:rsidRPr="00C92451">
              <w:rPr>
                <w:rFonts w:asciiTheme="minorHAnsi" w:hAnsiTheme="minorHAnsi" w:cstheme="minorHAnsi"/>
                <w:spacing w:val="9"/>
                <w:w w:val="90"/>
                <w:sz w:val="18"/>
                <w:szCs w:val="18"/>
              </w:rPr>
              <w:t xml:space="preserve"> </w:t>
            </w:r>
            <w:r w:rsidRPr="00C92451">
              <w:rPr>
                <w:rFonts w:asciiTheme="minorHAnsi" w:hAnsiTheme="minorHAnsi" w:cstheme="minorHAnsi"/>
                <w:w w:val="90"/>
                <w:sz w:val="18"/>
                <w:szCs w:val="18"/>
              </w:rPr>
              <w:t>and</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other</w:t>
            </w:r>
            <w:r w:rsidRPr="00C92451">
              <w:rPr>
                <w:rFonts w:asciiTheme="minorHAnsi" w:hAnsiTheme="minorHAnsi" w:cstheme="minorHAnsi"/>
                <w:spacing w:val="8"/>
                <w:w w:val="90"/>
                <w:sz w:val="18"/>
                <w:szCs w:val="18"/>
              </w:rPr>
              <w:t xml:space="preserve"> </w:t>
            </w:r>
            <w:r w:rsidRPr="00C92451">
              <w:rPr>
                <w:rFonts w:asciiTheme="minorHAnsi" w:hAnsiTheme="minorHAnsi" w:cstheme="minorHAnsi"/>
                <w:w w:val="90"/>
                <w:sz w:val="18"/>
                <w:szCs w:val="18"/>
              </w:rPr>
              <w:t>similar</w:t>
            </w:r>
            <w:r w:rsidR="009B3723" w:rsidRPr="00C92451">
              <w:rPr>
                <w:rFonts w:asciiTheme="minorHAnsi" w:hAnsiTheme="minorHAnsi" w:cstheme="minorHAnsi"/>
                <w:w w:val="90"/>
                <w:sz w:val="18"/>
                <w:szCs w:val="18"/>
              </w:rPr>
              <w:t xml:space="preserve"> </w:t>
            </w:r>
            <w:r w:rsidRPr="00C92451">
              <w:rPr>
                <w:rFonts w:asciiTheme="minorHAnsi" w:hAnsiTheme="minorHAnsi" w:cstheme="minorHAnsi"/>
                <w:w w:val="90"/>
                <w:sz w:val="18"/>
                <w:szCs w:val="18"/>
              </w:rPr>
              <w:t>opportunities</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that</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w w:val="90"/>
                <w:sz w:val="18"/>
                <w:szCs w:val="18"/>
              </w:rPr>
              <w:t>enhance</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w w:val="90"/>
                <w:sz w:val="18"/>
                <w:szCs w:val="18"/>
              </w:rPr>
              <w:t>pupils’</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learning</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w w:val="90"/>
                <w:sz w:val="18"/>
                <w:szCs w:val="18"/>
              </w:rPr>
              <w:t>experience</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w w:val="90"/>
                <w:sz w:val="18"/>
                <w:szCs w:val="18"/>
              </w:rPr>
              <w:t>within</w:t>
            </w:r>
            <w:r w:rsidRPr="00C92451">
              <w:rPr>
                <w:rFonts w:asciiTheme="minorHAnsi" w:hAnsiTheme="minorHAnsi" w:cstheme="minorHAnsi"/>
                <w:spacing w:val="12"/>
                <w:w w:val="90"/>
                <w:sz w:val="18"/>
                <w:szCs w:val="18"/>
              </w:rPr>
              <w:t xml:space="preserve"> </w:t>
            </w:r>
            <w:r w:rsidRPr="00C92451">
              <w:rPr>
                <w:rFonts w:asciiTheme="minorHAnsi" w:hAnsiTheme="minorHAnsi" w:cstheme="minorHAnsi"/>
                <w:w w:val="90"/>
                <w:sz w:val="18"/>
                <w:szCs w:val="18"/>
              </w:rPr>
              <w:t>the</w:t>
            </w:r>
            <w:r w:rsidRPr="00C92451">
              <w:rPr>
                <w:rFonts w:asciiTheme="minorHAnsi" w:hAnsiTheme="minorHAnsi" w:cstheme="minorHAnsi"/>
                <w:spacing w:val="13"/>
                <w:w w:val="90"/>
                <w:sz w:val="18"/>
                <w:szCs w:val="18"/>
              </w:rPr>
              <w:t xml:space="preserve"> </w:t>
            </w:r>
            <w:r w:rsidRPr="00C92451">
              <w:rPr>
                <w:rFonts w:asciiTheme="minorHAnsi" w:hAnsiTheme="minorHAnsi" w:cstheme="minorHAnsi"/>
                <w:w w:val="90"/>
                <w:sz w:val="18"/>
                <w:szCs w:val="18"/>
              </w:rPr>
              <w:t>school.</w:t>
            </w:r>
          </w:p>
        </w:tc>
      </w:tr>
      <w:tr w:rsidR="00E27E45" w:rsidRPr="004C613B" w14:paraId="610E52C2" w14:textId="77777777" w:rsidTr="00A72A77">
        <w:trPr>
          <w:trHeight w:val="476"/>
        </w:trPr>
        <w:tc>
          <w:tcPr>
            <w:tcW w:w="15026" w:type="dxa"/>
            <w:gridSpan w:val="10"/>
            <w:vMerge/>
            <w:tcBorders>
              <w:top w:val="nil"/>
            </w:tcBorders>
          </w:tcPr>
          <w:p w14:paraId="7306A5AA" w14:textId="77777777" w:rsidR="00E27E45" w:rsidRPr="004C613B" w:rsidRDefault="00E27E45" w:rsidP="00B33B49">
            <w:pPr>
              <w:rPr>
                <w:rFonts w:cstheme="minorHAnsi"/>
                <w:sz w:val="24"/>
                <w:szCs w:val="24"/>
              </w:rPr>
            </w:pPr>
          </w:p>
        </w:tc>
      </w:tr>
      <w:tr w:rsidR="00C4680F" w:rsidRPr="004C613B" w14:paraId="769850BF" w14:textId="77777777" w:rsidTr="00DA13A3">
        <w:trPr>
          <w:trHeight w:val="498"/>
        </w:trPr>
        <w:tc>
          <w:tcPr>
            <w:tcW w:w="2974" w:type="dxa"/>
            <w:vMerge w:val="restart"/>
            <w:shd w:val="clear" w:color="auto" w:fill="0099CC"/>
          </w:tcPr>
          <w:p w14:paraId="7D89BACF" w14:textId="77777777" w:rsidR="00E27E45" w:rsidRPr="004C613B" w:rsidRDefault="00E27E45" w:rsidP="00B33B49">
            <w:pPr>
              <w:pStyle w:val="TableParagraph"/>
              <w:rPr>
                <w:rFonts w:asciiTheme="minorHAnsi" w:hAnsiTheme="minorHAnsi" w:cstheme="minorHAnsi"/>
                <w:sz w:val="18"/>
                <w:szCs w:val="18"/>
              </w:rPr>
            </w:pPr>
          </w:p>
          <w:p w14:paraId="27D08B57" w14:textId="7371F30F" w:rsidR="00E27E45" w:rsidRPr="004C613B" w:rsidRDefault="00E27E45" w:rsidP="00297CC8">
            <w:pPr>
              <w:pStyle w:val="TableParagraph"/>
              <w:spacing w:before="190"/>
              <w:ind w:right="21"/>
              <w:jc w:val="center"/>
              <w:rPr>
                <w:rFonts w:asciiTheme="minorHAnsi" w:hAnsiTheme="minorHAnsi" w:cstheme="minorHAnsi"/>
                <w:b/>
                <w:sz w:val="18"/>
                <w:szCs w:val="18"/>
              </w:rPr>
            </w:pPr>
            <w:r w:rsidRPr="004C613B">
              <w:rPr>
                <w:rFonts w:asciiTheme="minorHAnsi" w:hAnsiTheme="minorHAnsi" w:cstheme="minorHAnsi"/>
                <w:b/>
                <w:sz w:val="18"/>
                <w:szCs w:val="18"/>
              </w:rPr>
              <w:t>Action</w:t>
            </w:r>
            <w:r w:rsidR="00297CC8" w:rsidRPr="004C613B">
              <w:rPr>
                <w:rFonts w:asciiTheme="minorHAnsi" w:hAnsiTheme="minorHAnsi" w:cstheme="minorHAnsi"/>
                <w:b/>
                <w:sz w:val="18"/>
                <w:szCs w:val="18"/>
              </w:rPr>
              <w:t>s</w:t>
            </w:r>
          </w:p>
        </w:tc>
        <w:tc>
          <w:tcPr>
            <w:tcW w:w="2974" w:type="dxa"/>
            <w:gridSpan w:val="2"/>
            <w:vMerge w:val="restart"/>
            <w:shd w:val="clear" w:color="auto" w:fill="0099CC"/>
          </w:tcPr>
          <w:p w14:paraId="067E5111" w14:textId="77777777" w:rsidR="00E27E45" w:rsidRPr="004C613B" w:rsidRDefault="00E27E45" w:rsidP="00B33B49">
            <w:pPr>
              <w:pStyle w:val="TableParagraph"/>
              <w:rPr>
                <w:rFonts w:asciiTheme="minorHAnsi" w:hAnsiTheme="minorHAnsi" w:cstheme="minorHAnsi"/>
                <w:sz w:val="18"/>
                <w:szCs w:val="18"/>
              </w:rPr>
            </w:pPr>
          </w:p>
          <w:p w14:paraId="36F89F17" w14:textId="77777777" w:rsidR="00E27E45" w:rsidRPr="004C613B" w:rsidRDefault="00E27E45" w:rsidP="00297CC8">
            <w:pPr>
              <w:pStyle w:val="TableParagraph"/>
              <w:spacing w:before="190"/>
              <w:ind w:left="-45"/>
              <w:jc w:val="center"/>
              <w:rPr>
                <w:rFonts w:asciiTheme="minorHAnsi" w:hAnsiTheme="minorHAnsi" w:cstheme="minorHAnsi"/>
                <w:b/>
                <w:sz w:val="18"/>
                <w:szCs w:val="18"/>
              </w:rPr>
            </w:pPr>
            <w:r w:rsidRPr="004C613B">
              <w:rPr>
                <w:rFonts w:asciiTheme="minorHAnsi" w:hAnsiTheme="minorHAnsi" w:cstheme="minorHAnsi"/>
                <w:b/>
                <w:w w:val="105"/>
                <w:sz w:val="18"/>
                <w:szCs w:val="18"/>
              </w:rPr>
              <w:t>Impact</w:t>
            </w:r>
          </w:p>
        </w:tc>
        <w:tc>
          <w:tcPr>
            <w:tcW w:w="4106" w:type="dxa"/>
            <w:gridSpan w:val="4"/>
            <w:shd w:val="clear" w:color="auto" w:fill="0099CC"/>
          </w:tcPr>
          <w:p w14:paraId="7AFC0BBF" w14:textId="1A99D613" w:rsidR="00E27E45" w:rsidRPr="004C613B" w:rsidRDefault="00E27E45" w:rsidP="00297CC8">
            <w:pPr>
              <w:pStyle w:val="TableParagraph"/>
              <w:spacing w:before="139"/>
              <w:ind w:left="2160" w:hanging="2048"/>
              <w:jc w:val="center"/>
              <w:rPr>
                <w:rFonts w:asciiTheme="minorHAnsi" w:hAnsiTheme="minorHAnsi" w:cstheme="minorHAnsi"/>
                <w:b/>
                <w:sz w:val="18"/>
                <w:szCs w:val="18"/>
              </w:rPr>
            </w:pPr>
            <w:r w:rsidRPr="004C613B">
              <w:rPr>
                <w:rFonts w:asciiTheme="minorHAnsi" w:hAnsiTheme="minorHAnsi" w:cstheme="minorHAnsi"/>
                <w:b/>
                <w:w w:val="110"/>
                <w:sz w:val="18"/>
                <w:szCs w:val="18"/>
              </w:rPr>
              <w:t>TPUTS</w:t>
            </w:r>
          </w:p>
        </w:tc>
        <w:tc>
          <w:tcPr>
            <w:tcW w:w="1554" w:type="dxa"/>
            <w:vMerge w:val="restart"/>
            <w:shd w:val="clear" w:color="auto" w:fill="0099CC"/>
            <w:vAlign w:val="center"/>
          </w:tcPr>
          <w:p w14:paraId="7C9B5E28" w14:textId="24C94439" w:rsidR="00E27E45" w:rsidRPr="004C613B" w:rsidRDefault="00266BDA" w:rsidP="00266BDA">
            <w:pPr>
              <w:pStyle w:val="TableParagraph"/>
              <w:jc w:val="center"/>
              <w:rPr>
                <w:rFonts w:asciiTheme="minorHAnsi" w:hAnsiTheme="minorHAnsi" w:cstheme="minorHAnsi"/>
                <w:b/>
                <w:sz w:val="18"/>
                <w:szCs w:val="18"/>
              </w:rPr>
            </w:pPr>
            <w:r w:rsidRPr="004C613B">
              <w:rPr>
                <w:rFonts w:asciiTheme="minorHAnsi" w:hAnsiTheme="minorHAnsi" w:cstheme="minorHAnsi"/>
                <w:b/>
                <w:sz w:val="18"/>
                <w:szCs w:val="18"/>
              </w:rPr>
              <w:t>R</w:t>
            </w:r>
            <w:r w:rsidR="00E27E45" w:rsidRPr="004C613B">
              <w:rPr>
                <w:rFonts w:asciiTheme="minorHAnsi" w:hAnsiTheme="minorHAnsi" w:cstheme="minorHAnsi"/>
                <w:b/>
                <w:sz w:val="18"/>
                <w:szCs w:val="18"/>
              </w:rPr>
              <w:t>esource</w:t>
            </w:r>
            <w:r w:rsidR="00F37C08" w:rsidRPr="004C613B">
              <w:rPr>
                <w:rFonts w:asciiTheme="minorHAnsi" w:hAnsiTheme="minorHAnsi" w:cstheme="minorHAnsi"/>
                <w:b/>
                <w:sz w:val="18"/>
                <w:szCs w:val="18"/>
              </w:rPr>
              <w:t>s</w:t>
            </w:r>
          </w:p>
        </w:tc>
        <w:tc>
          <w:tcPr>
            <w:tcW w:w="1571" w:type="dxa"/>
            <w:vMerge w:val="restart"/>
            <w:shd w:val="clear" w:color="auto" w:fill="0099CC"/>
            <w:vAlign w:val="center"/>
          </w:tcPr>
          <w:p w14:paraId="709321B1" w14:textId="77777777" w:rsidR="00E27E45" w:rsidRPr="004C613B" w:rsidRDefault="00E27E45" w:rsidP="00266BDA">
            <w:pPr>
              <w:pStyle w:val="TableParagraph"/>
              <w:jc w:val="center"/>
              <w:rPr>
                <w:rFonts w:asciiTheme="minorHAnsi" w:hAnsiTheme="minorHAnsi" w:cstheme="minorHAnsi"/>
                <w:b/>
                <w:bCs/>
                <w:sz w:val="18"/>
                <w:szCs w:val="18"/>
              </w:rPr>
            </w:pPr>
            <w:r w:rsidRPr="004C613B">
              <w:rPr>
                <w:rFonts w:asciiTheme="minorHAnsi" w:hAnsiTheme="minorHAnsi" w:cstheme="minorHAnsi"/>
                <w:b/>
                <w:bCs/>
                <w:sz w:val="18"/>
                <w:szCs w:val="18"/>
              </w:rPr>
              <w:t>Timescale</w:t>
            </w:r>
          </w:p>
        </w:tc>
        <w:tc>
          <w:tcPr>
            <w:tcW w:w="1847" w:type="dxa"/>
            <w:vMerge w:val="restart"/>
            <w:shd w:val="clear" w:color="auto" w:fill="0099CC"/>
            <w:vAlign w:val="center"/>
          </w:tcPr>
          <w:p w14:paraId="5780786A" w14:textId="65395C3C" w:rsidR="00E27E45" w:rsidRPr="004C613B" w:rsidRDefault="00266BDA" w:rsidP="00266BDA">
            <w:pPr>
              <w:pStyle w:val="TableParagraph"/>
              <w:jc w:val="center"/>
              <w:rPr>
                <w:rFonts w:asciiTheme="minorHAnsi" w:hAnsiTheme="minorHAnsi" w:cstheme="minorHAnsi"/>
                <w:b/>
                <w:bCs/>
                <w:sz w:val="18"/>
                <w:szCs w:val="18"/>
              </w:rPr>
            </w:pPr>
            <w:r w:rsidRPr="004C613B">
              <w:rPr>
                <w:rFonts w:asciiTheme="minorHAnsi" w:hAnsiTheme="minorHAnsi" w:cstheme="minorHAnsi"/>
                <w:b/>
                <w:bCs/>
                <w:sz w:val="18"/>
                <w:szCs w:val="18"/>
              </w:rPr>
              <w:t>Evidence</w:t>
            </w:r>
          </w:p>
        </w:tc>
      </w:tr>
      <w:tr w:rsidR="000D66F3" w:rsidRPr="004C613B" w14:paraId="241F90A3" w14:textId="77777777" w:rsidTr="00567BC3">
        <w:trPr>
          <w:trHeight w:val="20"/>
        </w:trPr>
        <w:tc>
          <w:tcPr>
            <w:tcW w:w="2974" w:type="dxa"/>
            <w:vMerge/>
            <w:tcBorders>
              <w:top w:val="nil"/>
            </w:tcBorders>
            <w:shd w:val="clear" w:color="auto" w:fill="00FF00"/>
          </w:tcPr>
          <w:p w14:paraId="4C5EB236" w14:textId="77777777" w:rsidR="006E78C4" w:rsidRPr="004C613B" w:rsidRDefault="006E78C4" w:rsidP="006E78C4">
            <w:pPr>
              <w:rPr>
                <w:rFonts w:cstheme="minorHAnsi"/>
                <w:sz w:val="18"/>
                <w:szCs w:val="18"/>
              </w:rPr>
            </w:pPr>
          </w:p>
        </w:tc>
        <w:tc>
          <w:tcPr>
            <w:tcW w:w="2974" w:type="dxa"/>
            <w:gridSpan w:val="2"/>
            <w:vMerge/>
            <w:tcBorders>
              <w:top w:val="nil"/>
            </w:tcBorders>
            <w:shd w:val="clear" w:color="auto" w:fill="00FF00"/>
          </w:tcPr>
          <w:p w14:paraId="67E7A126" w14:textId="77777777" w:rsidR="006E78C4" w:rsidRPr="004C613B" w:rsidRDefault="006E78C4" w:rsidP="006E78C4">
            <w:pPr>
              <w:rPr>
                <w:rFonts w:cstheme="minorHAnsi"/>
                <w:sz w:val="18"/>
                <w:szCs w:val="18"/>
              </w:rPr>
            </w:pPr>
          </w:p>
        </w:tc>
        <w:tc>
          <w:tcPr>
            <w:tcW w:w="1276" w:type="dxa"/>
            <w:gridSpan w:val="2"/>
            <w:shd w:val="clear" w:color="auto" w:fill="D9D9D9"/>
          </w:tcPr>
          <w:p w14:paraId="6E9666AF" w14:textId="77777777" w:rsidR="006E78C4" w:rsidRPr="004C613B" w:rsidRDefault="006E78C4" w:rsidP="006E78C4">
            <w:pPr>
              <w:pStyle w:val="TableParagraph"/>
              <w:spacing w:before="124" w:line="249" w:lineRule="auto"/>
              <w:ind w:left="48" w:right="115"/>
              <w:jc w:val="center"/>
              <w:rPr>
                <w:rFonts w:asciiTheme="minorHAnsi" w:hAnsiTheme="minorHAnsi" w:cstheme="minorHAnsi"/>
                <w:b/>
                <w:sz w:val="20"/>
              </w:rPr>
            </w:pPr>
            <w:r w:rsidRPr="004C613B">
              <w:rPr>
                <w:rFonts w:asciiTheme="minorHAnsi" w:hAnsiTheme="minorHAnsi" w:cstheme="minorHAnsi"/>
                <w:b/>
                <w:sz w:val="20"/>
              </w:rPr>
              <w:t>Number</w:t>
            </w:r>
            <w:r w:rsidRPr="004C613B">
              <w:rPr>
                <w:rFonts w:asciiTheme="minorHAnsi" w:hAnsiTheme="minorHAnsi" w:cstheme="minorHAnsi"/>
                <w:b/>
                <w:spacing w:val="7"/>
                <w:sz w:val="20"/>
              </w:rPr>
              <w:t xml:space="preserve"> </w:t>
            </w:r>
            <w:r w:rsidRPr="004C613B">
              <w:rPr>
                <w:rFonts w:asciiTheme="minorHAnsi" w:hAnsiTheme="minorHAnsi" w:cstheme="minorHAnsi"/>
                <w:b/>
                <w:sz w:val="20"/>
              </w:rPr>
              <w:t xml:space="preserve">of </w:t>
            </w:r>
            <w:proofErr w:type="spellStart"/>
            <w:r w:rsidRPr="004C613B">
              <w:rPr>
                <w:rFonts w:asciiTheme="minorHAnsi" w:hAnsiTheme="minorHAnsi" w:cstheme="minorHAnsi"/>
                <w:b/>
                <w:sz w:val="20"/>
              </w:rPr>
              <w:t>eFSM</w:t>
            </w:r>
            <w:proofErr w:type="spellEnd"/>
          </w:p>
          <w:p w14:paraId="6AA56C6D" w14:textId="5E2FE5F9" w:rsidR="006E78C4" w:rsidRPr="004C613B" w:rsidRDefault="006E78C4" w:rsidP="006E78C4">
            <w:pPr>
              <w:pStyle w:val="TableParagraph"/>
              <w:spacing w:before="2" w:line="201" w:lineRule="exact"/>
              <w:ind w:left="176" w:right="161"/>
              <w:jc w:val="center"/>
              <w:rPr>
                <w:rFonts w:asciiTheme="minorHAnsi" w:hAnsiTheme="minorHAnsi" w:cstheme="minorHAnsi"/>
                <w:b/>
                <w:sz w:val="18"/>
                <w:szCs w:val="18"/>
              </w:rPr>
            </w:pPr>
          </w:p>
        </w:tc>
        <w:tc>
          <w:tcPr>
            <w:tcW w:w="1281" w:type="dxa"/>
            <w:shd w:val="clear" w:color="auto" w:fill="D9D9D9"/>
          </w:tcPr>
          <w:p w14:paraId="3ECC3714" w14:textId="77777777" w:rsidR="006E78C4" w:rsidRPr="004C613B" w:rsidRDefault="006E78C4" w:rsidP="006E78C4">
            <w:pPr>
              <w:pStyle w:val="TableParagraph"/>
              <w:spacing w:before="124" w:line="249" w:lineRule="auto"/>
              <w:ind w:left="233" w:right="216"/>
              <w:jc w:val="center"/>
              <w:rPr>
                <w:rFonts w:asciiTheme="minorHAnsi" w:hAnsiTheme="minorHAnsi" w:cstheme="minorHAnsi"/>
                <w:b/>
                <w:sz w:val="20"/>
              </w:rPr>
            </w:pPr>
            <w:r w:rsidRPr="004C613B">
              <w:rPr>
                <w:rFonts w:asciiTheme="minorHAnsi" w:hAnsiTheme="minorHAnsi" w:cstheme="minorHAnsi"/>
                <w:b/>
                <w:sz w:val="20"/>
              </w:rPr>
              <w:t>Number</w:t>
            </w:r>
            <w:r w:rsidRPr="004C613B">
              <w:rPr>
                <w:rFonts w:asciiTheme="minorHAnsi" w:hAnsiTheme="minorHAnsi" w:cstheme="minorHAnsi"/>
                <w:b/>
                <w:spacing w:val="7"/>
                <w:sz w:val="20"/>
              </w:rPr>
              <w:t xml:space="preserve"> </w:t>
            </w:r>
            <w:r w:rsidRPr="004C613B">
              <w:rPr>
                <w:rFonts w:asciiTheme="minorHAnsi" w:hAnsiTheme="minorHAnsi" w:cstheme="minorHAnsi"/>
                <w:b/>
                <w:sz w:val="20"/>
              </w:rPr>
              <w:t>of LAC</w:t>
            </w:r>
          </w:p>
          <w:p w14:paraId="673D7C4B" w14:textId="1AEE30A0" w:rsidR="006E78C4" w:rsidRPr="004C613B" w:rsidRDefault="006E78C4" w:rsidP="006E78C4">
            <w:pPr>
              <w:pStyle w:val="TableParagraph"/>
              <w:spacing w:line="240" w:lineRule="exact"/>
              <w:ind w:left="168" w:right="176" w:firstLine="20"/>
              <w:jc w:val="center"/>
              <w:rPr>
                <w:rFonts w:asciiTheme="minorHAnsi" w:hAnsiTheme="minorHAnsi" w:cstheme="minorHAnsi"/>
                <w:b/>
                <w:sz w:val="18"/>
                <w:szCs w:val="18"/>
              </w:rPr>
            </w:pPr>
          </w:p>
        </w:tc>
        <w:tc>
          <w:tcPr>
            <w:tcW w:w="1549" w:type="dxa"/>
            <w:shd w:val="clear" w:color="auto" w:fill="D9D9D9"/>
          </w:tcPr>
          <w:p w14:paraId="3CD63C43" w14:textId="5168D9AF" w:rsidR="006E78C4" w:rsidRPr="004C613B" w:rsidRDefault="006E78C4" w:rsidP="006E78C4">
            <w:pPr>
              <w:pStyle w:val="TableParagraph"/>
              <w:spacing w:line="240" w:lineRule="exact"/>
              <w:ind w:left="-115"/>
              <w:jc w:val="center"/>
              <w:rPr>
                <w:rFonts w:asciiTheme="minorHAnsi" w:hAnsiTheme="minorHAnsi" w:cstheme="minorHAnsi"/>
                <w:b/>
                <w:sz w:val="18"/>
                <w:szCs w:val="18"/>
              </w:rPr>
            </w:pPr>
            <w:r w:rsidRPr="004C613B">
              <w:rPr>
                <w:rFonts w:asciiTheme="minorHAnsi" w:hAnsiTheme="minorHAnsi" w:cstheme="minorHAnsi"/>
                <w:b/>
                <w:sz w:val="18"/>
                <w:szCs w:val="18"/>
              </w:rPr>
              <w:t>Other</w:t>
            </w:r>
            <w:r w:rsidRPr="004C613B">
              <w:rPr>
                <w:rFonts w:asciiTheme="minorHAnsi" w:hAnsiTheme="minorHAnsi" w:cstheme="minorHAnsi"/>
                <w:b/>
                <w:spacing w:val="1"/>
                <w:sz w:val="18"/>
                <w:szCs w:val="18"/>
              </w:rPr>
              <w:t xml:space="preserve"> </w:t>
            </w:r>
            <w:proofErr w:type="gramStart"/>
            <w:r w:rsidRPr="004C613B">
              <w:rPr>
                <w:rFonts w:asciiTheme="minorHAnsi" w:hAnsiTheme="minorHAnsi" w:cstheme="minorHAnsi"/>
                <w:b/>
                <w:w w:val="95"/>
                <w:sz w:val="18"/>
                <w:szCs w:val="18"/>
              </w:rPr>
              <w:t xml:space="preserve">measurable </w:t>
            </w:r>
            <w:r w:rsidRPr="004C613B">
              <w:rPr>
                <w:rFonts w:asciiTheme="minorHAnsi" w:hAnsiTheme="minorHAnsi" w:cstheme="minorHAnsi"/>
                <w:b/>
                <w:spacing w:val="-50"/>
                <w:w w:val="95"/>
                <w:sz w:val="18"/>
                <w:szCs w:val="18"/>
              </w:rPr>
              <w:t xml:space="preserve"> </w:t>
            </w:r>
            <w:r w:rsidRPr="004C613B">
              <w:rPr>
                <w:rFonts w:asciiTheme="minorHAnsi" w:hAnsiTheme="minorHAnsi" w:cstheme="minorHAnsi"/>
                <w:b/>
                <w:sz w:val="18"/>
                <w:szCs w:val="18"/>
              </w:rPr>
              <w:t>outputs</w:t>
            </w:r>
            <w:proofErr w:type="gramEnd"/>
          </w:p>
        </w:tc>
        <w:tc>
          <w:tcPr>
            <w:tcW w:w="1554" w:type="dxa"/>
            <w:vMerge/>
            <w:tcBorders>
              <w:top w:val="nil"/>
            </w:tcBorders>
            <w:shd w:val="clear" w:color="auto" w:fill="00FF00"/>
          </w:tcPr>
          <w:p w14:paraId="01D2A937" w14:textId="77777777" w:rsidR="006E78C4" w:rsidRPr="004C613B" w:rsidRDefault="006E78C4" w:rsidP="006E78C4">
            <w:pPr>
              <w:rPr>
                <w:rFonts w:cstheme="minorHAnsi"/>
                <w:sz w:val="18"/>
                <w:szCs w:val="18"/>
              </w:rPr>
            </w:pPr>
          </w:p>
        </w:tc>
        <w:tc>
          <w:tcPr>
            <w:tcW w:w="1571" w:type="dxa"/>
            <w:vMerge/>
            <w:tcBorders>
              <w:top w:val="nil"/>
            </w:tcBorders>
            <w:shd w:val="clear" w:color="auto" w:fill="00FF00"/>
          </w:tcPr>
          <w:p w14:paraId="09B2526A" w14:textId="77777777" w:rsidR="006E78C4" w:rsidRPr="004C613B" w:rsidRDefault="006E78C4" w:rsidP="006E78C4">
            <w:pPr>
              <w:rPr>
                <w:rFonts w:cstheme="minorHAnsi"/>
                <w:sz w:val="18"/>
                <w:szCs w:val="18"/>
              </w:rPr>
            </w:pPr>
          </w:p>
        </w:tc>
        <w:tc>
          <w:tcPr>
            <w:tcW w:w="1847" w:type="dxa"/>
            <w:vMerge/>
            <w:shd w:val="clear" w:color="auto" w:fill="00FF00"/>
          </w:tcPr>
          <w:p w14:paraId="19105F2A" w14:textId="77777777" w:rsidR="006E78C4" w:rsidRPr="004C613B" w:rsidRDefault="006E78C4" w:rsidP="006E78C4">
            <w:pPr>
              <w:rPr>
                <w:rFonts w:cstheme="minorHAnsi"/>
                <w:sz w:val="18"/>
                <w:szCs w:val="18"/>
              </w:rPr>
            </w:pPr>
          </w:p>
        </w:tc>
      </w:tr>
      <w:tr w:rsidR="00E27E45" w:rsidRPr="004C613B" w14:paraId="173CCC47" w14:textId="77777777" w:rsidTr="00567BC3">
        <w:trPr>
          <w:trHeight w:val="1477"/>
        </w:trPr>
        <w:tc>
          <w:tcPr>
            <w:tcW w:w="2974" w:type="dxa"/>
          </w:tcPr>
          <w:p w14:paraId="1791147A" w14:textId="45460167" w:rsidR="00E27E45" w:rsidRPr="004C613B" w:rsidRDefault="00E27E45" w:rsidP="00B13969">
            <w:pPr>
              <w:pStyle w:val="TableParagraph"/>
              <w:numPr>
                <w:ilvl w:val="0"/>
                <w:numId w:val="12"/>
              </w:numPr>
              <w:ind w:left="271" w:hanging="271"/>
              <w:rPr>
                <w:rFonts w:asciiTheme="minorHAnsi" w:hAnsiTheme="minorHAnsi" w:cstheme="minorHAnsi"/>
                <w:sz w:val="18"/>
                <w:szCs w:val="18"/>
              </w:rPr>
            </w:pPr>
            <w:r w:rsidRPr="004C613B">
              <w:rPr>
                <w:rFonts w:asciiTheme="minorHAnsi" w:hAnsiTheme="minorHAnsi" w:cstheme="minorHAnsi"/>
                <w:w w:val="90"/>
                <w:sz w:val="18"/>
                <w:szCs w:val="18"/>
              </w:rPr>
              <w:t>To</w:t>
            </w:r>
            <w:r w:rsidRPr="004C613B">
              <w:rPr>
                <w:rFonts w:asciiTheme="minorHAnsi" w:hAnsiTheme="minorHAnsi" w:cstheme="minorHAnsi"/>
                <w:spacing w:val="6"/>
                <w:w w:val="90"/>
                <w:sz w:val="18"/>
                <w:szCs w:val="18"/>
              </w:rPr>
              <w:t xml:space="preserve"> </w:t>
            </w:r>
            <w:r w:rsidRPr="004C613B">
              <w:rPr>
                <w:rFonts w:asciiTheme="minorHAnsi" w:hAnsiTheme="minorHAnsi" w:cstheme="minorHAnsi"/>
                <w:w w:val="90"/>
                <w:sz w:val="18"/>
                <w:szCs w:val="18"/>
              </w:rPr>
              <w:t>provide</w:t>
            </w:r>
            <w:r w:rsidRPr="004C613B">
              <w:rPr>
                <w:rFonts w:asciiTheme="minorHAnsi" w:hAnsiTheme="minorHAnsi" w:cstheme="minorHAnsi"/>
                <w:spacing w:val="7"/>
                <w:w w:val="90"/>
                <w:sz w:val="18"/>
                <w:szCs w:val="18"/>
              </w:rPr>
              <w:t xml:space="preserve"> </w:t>
            </w:r>
            <w:r w:rsidRPr="004C613B">
              <w:rPr>
                <w:rFonts w:asciiTheme="minorHAnsi" w:hAnsiTheme="minorHAnsi" w:cstheme="minorHAnsi"/>
                <w:w w:val="90"/>
                <w:sz w:val="18"/>
                <w:szCs w:val="18"/>
              </w:rPr>
              <w:t>access</w:t>
            </w:r>
            <w:r w:rsidRPr="004C613B">
              <w:rPr>
                <w:rFonts w:asciiTheme="minorHAnsi" w:hAnsiTheme="minorHAnsi" w:cstheme="minorHAnsi"/>
                <w:spacing w:val="7"/>
                <w:w w:val="90"/>
                <w:sz w:val="18"/>
                <w:szCs w:val="18"/>
              </w:rPr>
              <w:t xml:space="preserve"> </w:t>
            </w:r>
            <w:proofErr w:type="gramStart"/>
            <w:r w:rsidR="00E07486" w:rsidRPr="004C613B">
              <w:rPr>
                <w:rFonts w:asciiTheme="minorHAnsi" w:hAnsiTheme="minorHAnsi" w:cstheme="minorHAnsi"/>
                <w:w w:val="90"/>
                <w:sz w:val="18"/>
                <w:szCs w:val="18"/>
              </w:rPr>
              <w:t>to</w:t>
            </w:r>
            <w:r w:rsidR="00BB3A52" w:rsidRPr="004C613B">
              <w:rPr>
                <w:rFonts w:asciiTheme="minorHAnsi" w:hAnsiTheme="minorHAnsi" w:cstheme="minorHAnsi"/>
                <w:w w:val="90"/>
                <w:sz w:val="18"/>
                <w:szCs w:val="18"/>
              </w:rPr>
              <w:t xml:space="preserve"> </w:t>
            </w:r>
            <w:r w:rsidR="00E07486" w:rsidRPr="004C613B">
              <w:rPr>
                <w:rFonts w:asciiTheme="minorHAnsi" w:hAnsiTheme="minorHAnsi" w:cstheme="minorHAnsi"/>
                <w:spacing w:val="-45"/>
                <w:w w:val="90"/>
                <w:sz w:val="18"/>
                <w:szCs w:val="18"/>
              </w:rPr>
              <w:t xml:space="preserve"> </w:t>
            </w:r>
            <w:r w:rsidR="00E07486" w:rsidRPr="004C613B">
              <w:rPr>
                <w:rFonts w:asciiTheme="minorHAnsi" w:hAnsiTheme="minorHAnsi" w:cstheme="minorHAnsi"/>
                <w:spacing w:val="-1"/>
                <w:w w:val="90"/>
                <w:sz w:val="18"/>
                <w:szCs w:val="18"/>
              </w:rPr>
              <w:t>enriched</w:t>
            </w:r>
            <w:proofErr w:type="gramEnd"/>
            <w:r w:rsidR="00D1392E" w:rsidRPr="004C613B">
              <w:rPr>
                <w:rFonts w:asciiTheme="minorHAnsi" w:hAnsiTheme="minorHAnsi" w:cstheme="minorHAnsi"/>
                <w:spacing w:val="-1"/>
                <w:w w:val="90"/>
                <w:sz w:val="18"/>
                <w:szCs w:val="18"/>
              </w:rPr>
              <w:t xml:space="preserve"> learning experiences </w:t>
            </w:r>
            <w:r w:rsidR="00E76916">
              <w:rPr>
                <w:rFonts w:asciiTheme="minorHAnsi" w:hAnsiTheme="minorHAnsi" w:cstheme="minorHAnsi"/>
                <w:spacing w:val="-1"/>
                <w:w w:val="90"/>
                <w:sz w:val="18"/>
                <w:szCs w:val="18"/>
              </w:rPr>
              <w:t>‘I</w:t>
            </w:r>
            <w:r w:rsidR="00E76916" w:rsidRPr="004C613B">
              <w:rPr>
                <w:rFonts w:asciiTheme="minorHAnsi" w:hAnsiTheme="minorHAnsi" w:cstheme="minorHAnsi"/>
                <w:spacing w:val="-1"/>
                <w:w w:val="90"/>
                <w:sz w:val="18"/>
                <w:szCs w:val="18"/>
              </w:rPr>
              <w:t>mmersion</w:t>
            </w:r>
            <w:r w:rsidR="00C16B52" w:rsidRPr="004C613B">
              <w:rPr>
                <w:rFonts w:asciiTheme="minorHAnsi" w:hAnsiTheme="minorHAnsi" w:cstheme="minorHAnsi"/>
                <w:spacing w:val="-1"/>
                <w:w w:val="90"/>
                <w:sz w:val="18"/>
                <w:szCs w:val="18"/>
              </w:rPr>
              <w:t xml:space="preserve"> days</w:t>
            </w:r>
            <w:r w:rsidR="00E76916">
              <w:rPr>
                <w:rFonts w:asciiTheme="minorHAnsi" w:hAnsiTheme="minorHAnsi" w:cstheme="minorHAnsi"/>
                <w:spacing w:val="-1"/>
                <w:w w:val="90"/>
                <w:sz w:val="18"/>
                <w:szCs w:val="18"/>
              </w:rPr>
              <w:t>’</w:t>
            </w:r>
            <w:r w:rsidR="00C16B52" w:rsidRPr="004C613B">
              <w:rPr>
                <w:rFonts w:asciiTheme="minorHAnsi" w:hAnsiTheme="minorHAnsi" w:cstheme="minorHAnsi"/>
                <w:spacing w:val="-1"/>
                <w:w w:val="90"/>
                <w:sz w:val="18"/>
                <w:szCs w:val="18"/>
              </w:rPr>
              <w:t xml:space="preserve"> </w:t>
            </w:r>
            <w:r w:rsidRPr="004C613B">
              <w:rPr>
                <w:rFonts w:asciiTheme="minorHAnsi" w:hAnsiTheme="minorHAnsi" w:cstheme="minorHAnsi"/>
                <w:w w:val="90"/>
                <w:sz w:val="18"/>
                <w:szCs w:val="18"/>
              </w:rPr>
              <w:t>reducing</w:t>
            </w:r>
            <w:r w:rsidRPr="004C613B">
              <w:rPr>
                <w:rFonts w:asciiTheme="minorHAnsi" w:hAnsiTheme="minorHAnsi" w:cstheme="minorHAnsi"/>
                <w:spacing w:val="1"/>
                <w:w w:val="90"/>
                <w:sz w:val="18"/>
                <w:szCs w:val="18"/>
              </w:rPr>
              <w:t xml:space="preserve"> </w:t>
            </w:r>
            <w:r w:rsidRPr="004C613B">
              <w:rPr>
                <w:rFonts w:asciiTheme="minorHAnsi" w:hAnsiTheme="minorHAnsi" w:cstheme="minorHAnsi"/>
                <w:w w:val="90"/>
                <w:sz w:val="18"/>
                <w:szCs w:val="18"/>
              </w:rPr>
              <w:t>financial</w:t>
            </w:r>
            <w:r w:rsidRPr="004C613B">
              <w:rPr>
                <w:rFonts w:asciiTheme="minorHAnsi" w:hAnsiTheme="minorHAnsi" w:cstheme="minorHAnsi"/>
                <w:spacing w:val="1"/>
                <w:w w:val="90"/>
                <w:sz w:val="18"/>
                <w:szCs w:val="18"/>
              </w:rPr>
              <w:t xml:space="preserve"> </w:t>
            </w:r>
            <w:r w:rsidRPr="004C613B">
              <w:rPr>
                <w:rFonts w:asciiTheme="minorHAnsi" w:hAnsiTheme="minorHAnsi" w:cstheme="minorHAnsi"/>
                <w:sz w:val="18"/>
                <w:szCs w:val="18"/>
              </w:rPr>
              <w:t>barriers</w:t>
            </w:r>
            <w:r w:rsidR="00D1392E" w:rsidRPr="004C613B">
              <w:rPr>
                <w:rFonts w:asciiTheme="minorHAnsi" w:hAnsiTheme="minorHAnsi" w:cstheme="minorHAnsi"/>
                <w:sz w:val="18"/>
                <w:szCs w:val="18"/>
              </w:rPr>
              <w:t xml:space="preserve"> and providing equity of experiences.</w:t>
            </w:r>
          </w:p>
        </w:tc>
        <w:tc>
          <w:tcPr>
            <w:tcW w:w="2974" w:type="dxa"/>
            <w:gridSpan w:val="2"/>
          </w:tcPr>
          <w:p w14:paraId="33CB3FDF" w14:textId="0F03F21A" w:rsidR="00E27E45" w:rsidRPr="004C613B" w:rsidRDefault="00E27E45" w:rsidP="00B13969">
            <w:pPr>
              <w:pStyle w:val="TableParagraph"/>
              <w:numPr>
                <w:ilvl w:val="0"/>
                <w:numId w:val="13"/>
              </w:numPr>
              <w:tabs>
                <w:tab w:val="left" w:pos="380"/>
              </w:tabs>
              <w:spacing w:line="285" w:lineRule="auto"/>
              <w:ind w:left="380" w:right="97"/>
              <w:rPr>
                <w:rFonts w:asciiTheme="minorHAnsi" w:hAnsiTheme="minorHAnsi" w:cstheme="minorHAnsi"/>
                <w:sz w:val="18"/>
                <w:szCs w:val="18"/>
              </w:rPr>
            </w:pPr>
            <w:r w:rsidRPr="004C613B">
              <w:rPr>
                <w:rFonts w:asciiTheme="minorHAnsi" w:hAnsiTheme="minorHAnsi" w:cstheme="minorHAnsi"/>
                <w:w w:val="90"/>
                <w:sz w:val="18"/>
                <w:szCs w:val="18"/>
              </w:rPr>
              <w:t>No</w:t>
            </w:r>
            <w:r w:rsidRPr="004C613B">
              <w:rPr>
                <w:rFonts w:asciiTheme="minorHAnsi" w:hAnsiTheme="minorHAnsi" w:cstheme="minorHAnsi"/>
                <w:spacing w:val="5"/>
                <w:w w:val="90"/>
                <w:sz w:val="18"/>
                <w:szCs w:val="18"/>
              </w:rPr>
              <w:t xml:space="preserve"> </w:t>
            </w:r>
            <w:r w:rsidRPr="004C613B">
              <w:rPr>
                <w:rFonts w:asciiTheme="minorHAnsi" w:hAnsiTheme="minorHAnsi" w:cstheme="minorHAnsi"/>
                <w:w w:val="90"/>
                <w:sz w:val="18"/>
                <w:szCs w:val="18"/>
              </w:rPr>
              <w:t>child</w:t>
            </w:r>
            <w:r w:rsidRPr="004C613B">
              <w:rPr>
                <w:rFonts w:asciiTheme="minorHAnsi" w:hAnsiTheme="minorHAnsi" w:cstheme="minorHAnsi"/>
                <w:spacing w:val="5"/>
                <w:w w:val="90"/>
                <w:sz w:val="18"/>
                <w:szCs w:val="18"/>
              </w:rPr>
              <w:t xml:space="preserve"> </w:t>
            </w:r>
            <w:r w:rsidRPr="004C613B">
              <w:rPr>
                <w:rFonts w:asciiTheme="minorHAnsi" w:hAnsiTheme="minorHAnsi" w:cstheme="minorHAnsi"/>
                <w:w w:val="90"/>
                <w:sz w:val="18"/>
                <w:szCs w:val="18"/>
              </w:rPr>
              <w:t>is</w:t>
            </w:r>
            <w:r w:rsidRPr="004C613B">
              <w:rPr>
                <w:rFonts w:asciiTheme="minorHAnsi" w:hAnsiTheme="minorHAnsi" w:cstheme="minorHAnsi"/>
                <w:spacing w:val="6"/>
                <w:w w:val="90"/>
                <w:sz w:val="18"/>
                <w:szCs w:val="18"/>
              </w:rPr>
              <w:t xml:space="preserve"> </w:t>
            </w:r>
            <w:r w:rsidRPr="004C613B">
              <w:rPr>
                <w:rFonts w:asciiTheme="minorHAnsi" w:hAnsiTheme="minorHAnsi" w:cstheme="minorHAnsi"/>
                <w:w w:val="90"/>
                <w:sz w:val="18"/>
                <w:szCs w:val="18"/>
              </w:rPr>
              <w:t>impacted</w:t>
            </w:r>
            <w:r w:rsidRPr="004C613B">
              <w:rPr>
                <w:rFonts w:asciiTheme="minorHAnsi" w:hAnsiTheme="minorHAnsi" w:cstheme="minorHAnsi"/>
                <w:spacing w:val="5"/>
                <w:w w:val="90"/>
                <w:sz w:val="18"/>
                <w:szCs w:val="18"/>
              </w:rPr>
              <w:t xml:space="preserve"> </w:t>
            </w:r>
            <w:r w:rsidRPr="004C613B">
              <w:rPr>
                <w:rFonts w:asciiTheme="minorHAnsi" w:hAnsiTheme="minorHAnsi" w:cstheme="minorHAnsi"/>
                <w:w w:val="90"/>
                <w:sz w:val="18"/>
                <w:szCs w:val="18"/>
              </w:rPr>
              <w:t>on</w:t>
            </w:r>
            <w:r w:rsidRPr="004C613B">
              <w:rPr>
                <w:rFonts w:asciiTheme="minorHAnsi" w:hAnsiTheme="minorHAnsi" w:cstheme="minorHAnsi"/>
                <w:spacing w:val="5"/>
                <w:w w:val="90"/>
                <w:sz w:val="18"/>
                <w:szCs w:val="18"/>
              </w:rPr>
              <w:t xml:space="preserve"> </w:t>
            </w:r>
            <w:proofErr w:type="gramStart"/>
            <w:r w:rsidR="00ED2AAA">
              <w:rPr>
                <w:rFonts w:asciiTheme="minorHAnsi" w:hAnsiTheme="minorHAnsi" w:cstheme="minorHAnsi"/>
                <w:w w:val="90"/>
                <w:sz w:val="18"/>
                <w:szCs w:val="18"/>
              </w:rPr>
              <w:t>as a result of</w:t>
            </w:r>
            <w:proofErr w:type="gramEnd"/>
            <w:r w:rsidRPr="004C613B">
              <w:rPr>
                <w:rFonts w:asciiTheme="minorHAnsi" w:hAnsiTheme="minorHAnsi" w:cstheme="minorHAnsi"/>
                <w:spacing w:val="-8"/>
                <w:w w:val="95"/>
                <w:sz w:val="18"/>
                <w:szCs w:val="18"/>
              </w:rPr>
              <w:t xml:space="preserve"> </w:t>
            </w:r>
            <w:r w:rsidRPr="004C613B">
              <w:rPr>
                <w:rFonts w:asciiTheme="minorHAnsi" w:hAnsiTheme="minorHAnsi" w:cstheme="minorHAnsi"/>
                <w:w w:val="95"/>
                <w:sz w:val="18"/>
                <w:szCs w:val="18"/>
              </w:rPr>
              <w:t>financial</w:t>
            </w:r>
            <w:r w:rsidRPr="004C613B">
              <w:rPr>
                <w:rFonts w:asciiTheme="minorHAnsi" w:hAnsiTheme="minorHAnsi" w:cstheme="minorHAnsi"/>
                <w:spacing w:val="-8"/>
                <w:w w:val="95"/>
                <w:sz w:val="18"/>
                <w:szCs w:val="18"/>
              </w:rPr>
              <w:t xml:space="preserve"> </w:t>
            </w:r>
            <w:r w:rsidRPr="004C613B">
              <w:rPr>
                <w:rFonts w:asciiTheme="minorHAnsi" w:hAnsiTheme="minorHAnsi" w:cstheme="minorHAnsi"/>
                <w:w w:val="95"/>
                <w:sz w:val="18"/>
                <w:szCs w:val="18"/>
              </w:rPr>
              <w:t>barriers</w:t>
            </w:r>
            <w:r w:rsidR="00113C5E" w:rsidRPr="004C613B">
              <w:rPr>
                <w:rFonts w:asciiTheme="minorHAnsi" w:hAnsiTheme="minorHAnsi" w:cstheme="minorHAnsi"/>
                <w:w w:val="95"/>
                <w:sz w:val="18"/>
                <w:szCs w:val="18"/>
              </w:rPr>
              <w:t>.</w:t>
            </w:r>
          </w:p>
          <w:p w14:paraId="175E26A8" w14:textId="20F90DBA" w:rsidR="00E27E45" w:rsidRPr="004C613B" w:rsidRDefault="00E27E45" w:rsidP="00B13969">
            <w:pPr>
              <w:pStyle w:val="TableParagraph"/>
              <w:numPr>
                <w:ilvl w:val="0"/>
                <w:numId w:val="13"/>
              </w:numPr>
              <w:tabs>
                <w:tab w:val="left" w:pos="380"/>
              </w:tabs>
              <w:spacing w:line="285" w:lineRule="auto"/>
              <w:ind w:left="380" w:right="227"/>
              <w:rPr>
                <w:rFonts w:asciiTheme="minorHAnsi" w:hAnsiTheme="minorHAnsi" w:cstheme="minorHAnsi"/>
                <w:sz w:val="18"/>
                <w:szCs w:val="18"/>
              </w:rPr>
            </w:pPr>
            <w:r w:rsidRPr="004C613B">
              <w:rPr>
                <w:rFonts w:asciiTheme="minorHAnsi" w:hAnsiTheme="minorHAnsi" w:cstheme="minorHAnsi"/>
                <w:w w:val="95"/>
                <w:sz w:val="18"/>
                <w:szCs w:val="18"/>
              </w:rPr>
              <w:t>All pupils can access</w:t>
            </w:r>
            <w:r w:rsidRPr="004C613B">
              <w:rPr>
                <w:rFonts w:asciiTheme="minorHAnsi" w:hAnsiTheme="minorHAnsi" w:cstheme="minorHAnsi"/>
                <w:spacing w:val="1"/>
                <w:w w:val="95"/>
                <w:sz w:val="18"/>
                <w:szCs w:val="18"/>
              </w:rPr>
              <w:t xml:space="preserve"> </w:t>
            </w:r>
            <w:r w:rsidRPr="004C613B">
              <w:rPr>
                <w:rFonts w:asciiTheme="minorHAnsi" w:hAnsiTheme="minorHAnsi" w:cstheme="minorHAnsi"/>
                <w:spacing w:val="-1"/>
                <w:w w:val="95"/>
                <w:sz w:val="18"/>
                <w:szCs w:val="18"/>
              </w:rPr>
              <w:t xml:space="preserve">enrichments </w:t>
            </w:r>
            <w:r w:rsidRPr="004C613B">
              <w:rPr>
                <w:rFonts w:asciiTheme="minorHAnsi" w:hAnsiTheme="minorHAnsi" w:cstheme="minorHAnsi"/>
                <w:w w:val="95"/>
                <w:sz w:val="18"/>
                <w:szCs w:val="18"/>
              </w:rPr>
              <w:t>which further</w:t>
            </w:r>
            <w:r w:rsidRPr="004C613B">
              <w:rPr>
                <w:rFonts w:asciiTheme="minorHAnsi" w:hAnsiTheme="minorHAnsi" w:cstheme="minorHAnsi"/>
                <w:spacing w:val="-49"/>
                <w:w w:val="95"/>
                <w:sz w:val="18"/>
                <w:szCs w:val="18"/>
              </w:rPr>
              <w:t xml:space="preserve"> </w:t>
            </w:r>
            <w:r w:rsidRPr="004C613B">
              <w:rPr>
                <w:rFonts w:asciiTheme="minorHAnsi" w:hAnsiTheme="minorHAnsi" w:cstheme="minorHAnsi"/>
                <w:sz w:val="18"/>
                <w:szCs w:val="18"/>
              </w:rPr>
              <w:t>promotes their skill</w:t>
            </w:r>
            <w:r w:rsidRPr="004C613B">
              <w:rPr>
                <w:rFonts w:asciiTheme="minorHAnsi" w:hAnsiTheme="minorHAnsi" w:cstheme="minorHAnsi"/>
                <w:spacing w:val="1"/>
                <w:sz w:val="18"/>
                <w:szCs w:val="18"/>
              </w:rPr>
              <w:t xml:space="preserve"> </w:t>
            </w:r>
            <w:r w:rsidRPr="004C613B">
              <w:rPr>
                <w:rFonts w:asciiTheme="minorHAnsi" w:hAnsiTheme="minorHAnsi" w:cstheme="minorHAnsi"/>
                <w:sz w:val="18"/>
                <w:szCs w:val="18"/>
              </w:rPr>
              <w:t>development and</w:t>
            </w:r>
            <w:r w:rsidRPr="004C613B">
              <w:rPr>
                <w:rFonts w:asciiTheme="minorHAnsi" w:hAnsiTheme="minorHAnsi" w:cstheme="minorHAnsi"/>
                <w:spacing w:val="1"/>
                <w:sz w:val="18"/>
                <w:szCs w:val="18"/>
              </w:rPr>
              <w:t xml:space="preserve"> </w:t>
            </w:r>
            <w:r w:rsidRPr="004C613B">
              <w:rPr>
                <w:rFonts w:asciiTheme="minorHAnsi" w:hAnsiTheme="minorHAnsi" w:cstheme="minorHAnsi"/>
                <w:w w:val="95"/>
                <w:sz w:val="18"/>
                <w:szCs w:val="18"/>
              </w:rPr>
              <w:t>engagement</w:t>
            </w:r>
            <w:r w:rsidRPr="004C613B">
              <w:rPr>
                <w:rFonts w:asciiTheme="minorHAnsi" w:hAnsiTheme="minorHAnsi" w:cstheme="minorHAnsi"/>
                <w:spacing w:val="-10"/>
                <w:w w:val="95"/>
                <w:sz w:val="18"/>
                <w:szCs w:val="18"/>
              </w:rPr>
              <w:t xml:space="preserve"> </w:t>
            </w:r>
            <w:r w:rsidRPr="004C613B">
              <w:rPr>
                <w:rFonts w:asciiTheme="minorHAnsi" w:hAnsiTheme="minorHAnsi" w:cstheme="minorHAnsi"/>
                <w:w w:val="95"/>
                <w:sz w:val="18"/>
                <w:szCs w:val="18"/>
              </w:rPr>
              <w:t>at</w:t>
            </w:r>
            <w:r w:rsidRPr="004C613B">
              <w:rPr>
                <w:rFonts w:asciiTheme="minorHAnsi" w:hAnsiTheme="minorHAnsi" w:cstheme="minorHAnsi"/>
                <w:spacing w:val="-9"/>
                <w:w w:val="95"/>
                <w:sz w:val="18"/>
                <w:szCs w:val="18"/>
              </w:rPr>
              <w:t xml:space="preserve"> </w:t>
            </w:r>
            <w:r w:rsidRPr="004C613B">
              <w:rPr>
                <w:rFonts w:asciiTheme="minorHAnsi" w:hAnsiTheme="minorHAnsi" w:cstheme="minorHAnsi"/>
                <w:w w:val="95"/>
                <w:sz w:val="18"/>
                <w:szCs w:val="18"/>
              </w:rPr>
              <w:t>school</w:t>
            </w:r>
            <w:r w:rsidR="00113C5E" w:rsidRPr="004C613B">
              <w:rPr>
                <w:rFonts w:asciiTheme="minorHAnsi" w:hAnsiTheme="minorHAnsi" w:cstheme="minorHAnsi"/>
                <w:w w:val="95"/>
                <w:sz w:val="18"/>
                <w:szCs w:val="18"/>
              </w:rPr>
              <w:t>.</w:t>
            </w:r>
          </w:p>
        </w:tc>
        <w:tc>
          <w:tcPr>
            <w:tcW w:w="1276" w:type="dxa"/>
            <w:gridSpan w:val="2"/>
          </w:tcPr>
          <w:p w14:paraId="046E17C6" w14:textId="6D7A917C" w:rsidR="00E27E45" w:rsidRPr="004C613B" w:rsidRDefault="00AD768F" w:rsidP="00DE3A32">
            <w:pPr>
              <w:pStyle w:val="TableParagraph"/>
              <w:jc w:val="center"/>
              <w:rPr>
                <w:rFonts w:asciiTheme="minorHAnsi" w:hAnsiTheme="minorHAnsi" w:cstheme="minorHAnsi"/>
                <w:sz w:val="18"/>
                <w:szCs w:val="18"/>
              </w:rPr>
            </w:pPr>
            <w:r>
              <w:rPr>
                <w:rFonts w:asciiTheme="minorHAnsi" w:hAnsiTheme="minorHAnsi" w:cstheme="minorHAnsi"/>
                <w:sz w:val="18"/>
                <w:szCs w:val="18"/>
              </w:rPr>
              <w:t>42</w:t>
            </w:r>
          </w:p>
        </w:tc>
        <w:tc>
          <w:tcPr>
            <w:tcW w:w="1281" w:type="dxa"/>
          </w:tcPr>
          <w:p w14:paraId="0E92C353" w14:textId="4458A134" w:rsidR="00E27E45" w:rsidRPr="004C613B" w:rsidRDefault="00AD768F" w:rsidP="00B13969">
            <w:pPr>
              <w:pStyle w:val="TableParagraph"/>
              <w:jc w:val="center"/>
              <w:rPr>
                <w:rFonts w:asciiTheme="minorHAnsi" w:hAnsiTheme="minorHAnsi" w:cstheme="minorHAnsi"/>
                <w:sz w:val="18"/>
                <w:szCs w:val="18"/>
              </w:rPr>
            </w:pPr>
            <w:r>
              <w:rPr>
                <w:rFonts w:asciiTheme="minorHAnsi" w:hAnsiTheme="minorHAnsi" w:cstheme="minorHAnsi"/>
                <w:sz w:val="18"/>
                <w:szCs w:val="18"/>
              </w:rPr>
              <w:t>4</w:t>
            </w:r>
          </w:p>
        </w:tc>
        <w:tc>
          <w:tcPr>
            <w:tcW w:w="1549" w:type="dxa"/>
          </w:tcPr>
          <w:p w14:paraId="78FAE984" w14:textId="67630479" w:rsidR="00E27E45" w:rsidRPr="004C613B" w:rsidRDefault="00663F48" w:rsidP="00B13969">
            <w:pPr>
              <w:pStyle w:val="TableParagraph"/>
              <w:spacing w:line="254" w:lineRule="auto"/>
              <w:ind w:left="27" w:right="-4"/>
              <w:rPr>
                <w:rFonts w:asciiTheme="minorHAnsi" w:hAnsiTheme="minorHAnsi" w:cstheme="minorHAnsi"/>
                <w:sz w:val="18"/>
                <w:szCs w:val="18"/>
              </w:rPr>
            </w:pPr>
            <w:r w:rsidRPr="004C613B">
              <w:rPr>
                <w:rFonts w:asciiTheme="minorHAnsi" w:hAnsiTheme="minorHAnsi" w:cstheme="minorHAnsi"/>
                <w:w w:val="90"/>
                <w:sz w:val="18"/>
                <w:szCs w:val="18"/>
              </w:rPr>
              <w:t>Im</w:t>
            </w:r>
            <w:r w:rsidR="00E27E45" w:rsidRPr="004C613B">
              <w:rPr>
                <w:rFonts w:asciiTheme="minorHAnsi" w:hAnsiTheme="minorHAnsi" w:cstheme="minorHAnsi"/>
                <w:w w:val="90"/>
                <w:sz w:val="18"/>
                <w:szCs w:val="18"/>
              </w:rPr>
              <w:t>proved leve</w:t>
            </w:r>
            <w:r w:rsidRPr="004C613B">
              <w:rPr>
                <w:rFonts w:asciiTheme="minorHAnsi" w:hAnsiTheme="minorHAnsi" w:cstheme="minorHAnsi"/>
                <w:w w:val="90"/>
                <w:sz w:val="18"/>
                <w:szCs w:val="18"/>
              </w:rPr>
              <w:t xml:space="preserve">ls </w:t>
            </w:r>
            <w:r w:rsidR="00E27E45" w:rsidRPr="004C613B">
              <w:rPr>
                <w:rFonts w:asciiTheme="minorHAnsi" w:hAnsiTheme="minorHAnsi" w:cstheme="minorHAnsi"/>
                <w:spacing w:val="-1"/>
                <w:sz w:val="18"/>
                <w:szCs w:val="18"/>
              </w:rPr>
              <w:t>of we</w:t>
            </w:r>
            <w:r w:rsidRPr="004C613B">
              <w:rPr>
                <w:rFonts w:asciiTheme="minorHAnsi" w:hAnsiTheme="minorHAnsi" w:cstheme="minorHAnsi"/>
                <w:spacing w:val="-1"/>
                <w:sz w:val="18"/>
                <w:szCs w:val="18"/>
              </w:rPr>
              <w:t>llbeing</w:t>
            </w:r>
            <w:r w:rsidR="00E27E45" w:rsidRPr="004C613B">
              <w:rPr>
                <w:rFonts w:asciiTheme="minorHAnsi" w:hAnsiTheme="minorHAnsi" w:cstheme="minorHAnsi"/>
                <w:sz w:val="18"/>
                <w:szCs w:val="18"/>
              </w:rPr>
              <w:t xml:space="preserve"> </w:t>
            </w:r>
            <w:r w:rsidR="00E27E45" w:rsidRPr="004C613B">
              <w:rPr>
                <w:rFonts w:asciiTheme="minorHAnsi" w:hAnsiTheme="minorHAnsi" w:cstheme="minorHAnsi"/>
                <w:w w:val="85"/>
                <w:sz w:val="18"/>
                <w:szCs w:val="18"/>
              </w:rPr>
              <w:t>amongst</w:t>
            </w:r>
            <w:r w:rsidR="00E27E45" w:rsidRPr="004C613B">
              <w:rPr>
                <w:rFonts w:asciiTheme="minorHAnsi" w:hAnsiTheme="minorHAnsi" w:cstheme="minorHAnsi"/>
                <w:spacing w:val="17"/>
                <w:w w:val="85"/>
                <w:sz w:val="18"/>
                <w:szCs w:val="18"/>
              </w:rPr>
              <w:t xml:space="preserve"> </w:t>
            </w:r>
            <w:r w:rsidRPr="004C613B">
              <w:rPr>
                <w:rFonts w:asciiTheme="minorHAnsi" w:hAnsiTheme="minorHAnsi" w:cstheme="minorHAnsi"/>
                <w:w w:val="85"/>
                <w:sz w:val="18"/>
                <w:szCs w:val="18"/>
              </w:rPr>
              <w:t>p</w:t>
            </w:r>
            <w:r w:rsidR="00E27E45" w:rsidRPr="004C613B">
              <w:rPr>
                <w:rFonts w:asciiTheme="minorHAnsi" w:hAnsiTheme="minorHAnsi" w:cstheme="minorHAnsi"/>
                <w:w w:val="85"/>
                <w:sz w:val="18"/>
                <w:szCs w:val="18"/>
              </w:rPr>
              <w:t>upils</w:t>
            </w:r>
          </w:p>
        </w:tc>
        <w:tc>
          <w:tcPr>
            <w:tcW w:w="1554" w:type="dxa"/>
          </w:tcPr>
          <w:p w14:paraId="791D1FD8" w14:textId="45830ECB" w:rsidR="00180B5B" w:rsidRPr="004C613B" w:rsidRDefault="00B9230F" w:rsidP="00B13969">
            <w:pPr>
              <w:pStyle w:val="TableParagraph"/>
              <w:ind w:left="121" w:right="239"/>
              <w:rPr>
                <w:rFonts w:asciiTheme="minorHAnsi" w:hAnsiTheme="minorHAnsi" w:cstheme="minorHAnsi"/>
                <w:sz w:val="16"/>
                <w:szCs w:val="16"/>
              </w:rPr>
            </w:pPr>
            <w:r w:rsidRPr="004C613B">
              <w:rPr>
                <w:rFonts w:asciiTheme="minorHAnsi" w:hAnsiTheme="minorHAnsi" w:cstheme="minorHAnsi"/>
                <w:b/>
                <w:bCs/>
                <w:sz w:val="16"/>
                <w:szCs w:val="16"/>
              </w:rPr>
              <w:t>Autumn:</w:t>
            </w:r>
            <w:r w:rsidR="000B3B51" w:rsidRPr="004C613B">
              <w:rPr>
                <w:rFonts w:asciiTheme="minorHAnsi" w:hAnsiTheme="minorHAnsi" w:cstheme="minorHAnsi"/>
                <w:b/>
                <w:bCs/>
                <w:sz w:val="16"/>
                <w:szCs w:val="16"/>
              </w:rPr>
              <w:t xml:space="preserve"> </w:t>
            </w:r>
          </w:p>
          <w:p w14:paraId="6A2137E5" w14:textId="65D0CD91" w:rsidR="00180B5B" w:rsidRPr="004C613B" w:rsidRDefault="000B3B51" w:rsidP="00B13969">
            <w:pPr>
              <w:pStyle w:val="TableParagraph"/>
              <w:ind w:left="121" w:right="239"/>
              <w:rPr>
                <w:rFonts w:asciiTheme="minorHAnsi" w:hAnsiTheme="minorHAnsi" w:cstheme="minorHAnsi"/>
                <w:sz w:val="16"/>
                <w:szCs w:val="16"/>
              </w:rPr>
            </w:pPr>
            <w:r w:rsidRPr="004C613B">
              <w:rPr>
                <w:rFonts w:asciiTheme="minorHAnsi" w:hAnsiTheme="minorHAnsi" w:cstheme="minorHAnsi"/>
                <w:sz w:val="16"/>
                <w:szCs w:val="16"/>
              </w:rPr>
              <w:t xml:space="preserve">Christmas </w:t>
            </w:r>
            <w:r w:rsidR="00480267">
              <w:rPr>
                <w:rFonts w:asciiTheme="minorHAnsi" w:hAnsiTheme="minorHAnsi" w:cstheme="minorHAnsi"/>
                <w:sz w:val="16"/>
                <w:szCs w:val="16"/>
              </w:rPr>
              <w:t>Im</w:t>
            </w:r>
            <w:r w:rsidRPr="004C613B">
              <w:rPr>
                <w:rFonts w:asciiTheme="minorHAnsi" w:hAnsiTheme="minorHAnsi" w:cstheme="minorHAnsi"/>
                <w:sz w:val="16"/>
                <w:szCs w:val="16"/>
              </w:rPr>
              <w:t xml:space="preserve">mersion Day </w:t>
            </w:r>
          </w:p>
          <w:p w14:paraId="21544CAB" w14:textId="241169DD" w:rsidR="000B3B51" w:rsidRPr="004C613B" w:rsidRDefault="000B3B51" w:rsidP="00B13969">
            <w:pPr>
              <w:pStyle w:val="TableParagraph"/>
              <w:ind w:left="121" w:right="239"/>
              <w:rPr>
                <w:rFonts w:asciiTheme="minorHAnsi" w:hAnsiTheme="minorHAnsi" w:cstheme="minorHAnsi"/>
                <w:sz w:val="16"/>
                <w:szCs w:val="16"/>
              </w:rPr>
            </w:pPr>
            <w:r w:rsidRPr="004C613B">
              <w:rPr>
                <w:rFonts w:asciiTheme="minorHAnsi" w:hAnsiTheme="minorHAnsi" w:cstheme="minorHAnsi"/>
                <w:sz w:val="16"/>
                <w:szCs w:val="16"/>
              </w:rPr>
              <w:t>£</w:t>
            </w:r>
            <w:r w:rsidR="00480267">
              <w:rPr>
                <w:rFonts w:asciiTheme="minorHAnsi" w:hAnsiTheme="minorHAnsi" w:cstheme="minorHAnsi"/>
                <w:sz w:val="16"/>
                <w:szCs w:val="16"/>
              </w:rPr>
              <w:t>1</w:t>
            </w:r>
            <w:r w:rsidR="000713B2">
              <w:rPr>
                <w:rFonts w:asciiTheme="minorHAnsi" w:hAnsiTheme="minorHAnsi" w:cstheme="minorHAnsi"/>
                <w:sz w:val="16"/>
                <w:szCs w:val="16"/>
              </w:rPr>
              <w:t>25</w:t>
            </w:r>
            <w:r w:rsidR="00480267">
              <w:rPr>
                <w:rFonts w:asciiTheme="minorHAnsi" w:hAnsiTheme="minorHAnsi" w:cstheme="minorHAnsi"/>
                <w:sz w:val="16"/>
                <w:szCs w:val="16"/>
              </w:rPr>
              <w:t>0</w:t>
            </w:r>
          </w:p>
          <w:p w14:paraId="0073C543" w14:textId="77777777" w:rsidR="00B9230F" w:rsidRPr="004C613B" w:rsidRDefault="00B9230F" w:rsidP="00B13969">
            <w:pPr>
              <w:pStyle w:val="TableParagraph"/>
              <w:ind w:left="121" w:right="239"/>
              <w:rPr>
                <w:rFonts w:asciiTheme="minorHAnsi" w:hAnsiTheme="minorHAnsi" w:cstheme="minorHAnsi"/>
                <w:sz w:val="16"/>
                <w:szCs w:val="16"/>
              </w:rPr>
            </w:pPr>
          </w:p>
          <w:p w14:paraId="6CE36FA6" w14:textId="176A3E3C" w:rsidR="00B9230F" w:rsidRPr="004C613B" w:rsidRDefault="00B9230F" w:rsidP="00B13969">
            <w:pPr>
              <w:pStyle w:val="TableParagraph"/>
              <w:ind w:left="121" w:right="239"/>
              <w:rPr>
                <w:rFonts w:asciiTheme="minorHAnsi" w:hAnsiTheme="minorHAnsi" w:cstheme="minorHAnsi"/>
                <w:b/>
                <w:bCs/>
                <w:sz w:val="16"/>
                <w:szCs w:val="16"/>
              </w:rPr>
            </w:pPr>
            <w:r w:rsidRPr="004C613B">
              <w:rPr>
                <w:rFonts w:asciiTheme="minorHAnsi" w:hAnsiTheme="minorHAnsi" w:cstheme="minorHAnsi"/>
                <w:b/>
                <w:bCs/>
                <w:sz w:val="16"/>
                <w:szCs w:val="16"/>
              </w:rPr>
              <w:t>Spring:</w:t>
            </w:r>
          </w:p>
          <w:p w14:paraId="25916925" w14:textId="116E63CC" w:rsidR="00B43203" w:rsidRPr="00AE48CE" w:rsidRDefault="00480267" w:rsidP="00AE48CE">
            <w:pPr>
              <w:pStyle w:val="TableParagraph"/>
              <w:ind w:left="121" w:right="239"/>
              <w:rPr>
                <w:rFonts w:asciiTheme="minorHAnsi" w:hAnsiTheme="minorHAnsi" w:cstheme="minorHAnsi"/>
                <w:sz w:val="16"/>
                <w:szCs w:val="16"/>
              </w:rPr>
            </w:pPr>
            <w:r>
              <w:rPr>
                <w:rFonts w:asciiTheme="minorHAnsi" w:hAnsiTheme="minorHAnsi" w:cstheme="minorHAnsi"/>
                <w:sz w:val="16"/>
                <w:szCs w:val="16"/>
              </w:rPr>
              <w:t xml:space="preserve">Dragon Immersion Day </w:t>
            </w:r>
            <w:r w:rsidR="00A7250E">
              <w:rPr>
                <w:rFonts w:asciiTheme="minorHAnsi" w:hAnsiTheme="minorHAnsi" w:cstheme="minorHAnsi"/>
                <w:sz w:val="16"/>
                <w:szCs w:val="16"/>
              </w:rPr>
              <w:t>£1,</w:t>
            </w:r>
            <w:r w:rsidR="000713B2">
              <w:rPr>
                <w:rFonts w:asciiTheme="minorHAnsi" w:hAnsiTheme="minorHAnsi" w:cstheme="minorHAnsi"/>
                <w:sz w:val="16"/>
                <w:szCs w:val="16"/>
              </w:rPr>
              <w:t>25</w:t>
            </w:r>
            <w:r>
              <w:rPr>
                <w:rFonts w:asciiTheme="minorHAnsi" w:hAnsiTheme="minorHAnsi" w:cstheme="minorHAnsi"/>
                <w:sz w:val="16"/>
                <w:szCs w:val="16"/>
              </w:rPr>
              <w:t>0</w:t>
            </w:r>
          </w:p>
        </w:tc>
        <w:tc>
          <w:tcPr>
            <w:tcW w:w="1571" w:type="dxa"/>
          </w:tcPr>
          <w:p w14:paraId="553D360F" w14:textId="7B972B4A" w:rsidR="00E27E45" w:rsidRPr="004C613B" w:rsidRDefault="00B13969" w:rsidP="00B13969">
            <w:pPr>
              <w:pStyle w:val="TableParagraph"/>
              <w:jc w:val="center"/>
              <w:rPr>
                <w:rFonts w:asciiTheme="minorHAnsi" w:hAnsiTheme="minorHAnsi" w:cstheme="minorHAnsi"/>
                <w:sz w:val="18"/>
                <w:szCs w:val="18"/>
              </w:rPr>
            </w:pPr>
            <w:r w:rsidRPr="004C613B">
              <w:rPr>
                <w:rFonts w:asciiTheme="minorHAnsi" w:hAnsiTheme="minorHAnsi" w:cstheme="minorHAnsi"/>
                <w:sz w:val="18"/>
                <w:szCs w:val="18"/>
              </w:rPr>
              <w:t>Ongoing</w:t>
            </w:r>
          </w:p>
        </w:tc>
        <w:tc>
          <w:tcPr>
            <w:tcW w:w="1847" w:type="dxa"/>
          </w:tcPr>
          <w:p w14:paraId="284FC4C7" w14:textId="084E3285" w:rsidR="00E27E45" w:rsidRPr="004C613B" w:rsidRDefault="00A9219E" w:rsidP="00B13969">
            <w:pPr>
              <w:pStyle w:val="TableParagraph"/>
              <w:ind w:left="128"/>
              <w:rPr>
                <w:rFonts w:asciiTheme="minorHAnsi" w:hAnsiTheme="minorHAnsi" w:cstheme="minorHAnsi"/>
                <w:sz w:val="18"/>
                <w:szCs w:val="18"/>
              </w:rPr>
            </w:pPr>
            <w:r>
              <w:rPr>
                <w:rFonts w:asciiTheme="minorHAnsi" w:hAnsiTheme="minorHAnsi" w:cstheme="minorHAnsi"/>
                <w:sz w:val="18"/>
                <w:szCs w:val="18"/>
              </w:rPr>
              <w:t>Photographs</w:t>
            </w:r>
          </w:p>
        </w:tc>
      </w:tr>
    </w:tbl>
    <w:p w14:paraId="1A1F53A2" w14:textId="77777777" w:rsidR="0083077C" w:rsidRDefault="0083077C" w:rsidP="004C1FDB">
      <w:pPr>
        <w:spacing w:before="240" w:after="0" w:line="240" w:lineRule="auto"/>
        <w:jc w:val="both"/>
        <w:rPr>
          <w:rFonts w:eastAsia="Times New Roman" w:cstheme="minorHAnsi"/>
          <w:b/>
          <w:bCs/>
          <w:sz w:val="24"/>
          <w:szCs w:val="24"/>
          <w:lang w:eastAsia="zh-CN"/>
        </w:rPr>
      </w:pPr>
    </w:p>
    <w:p w14:paraId="5AF0D3C2" w14:textId="77777777" w:rsidR="0031545D" w:rsidRPr="006F5834" w:rsidRDefault="0031545D" w:rsidP="004C1FDB">
      <w:pPr>
        <w:spacing w:before="240" w:after="0" w:line="240" w:lineRule="auto"/>
        <w:jc w:val="both"/>
        <w:rPr>
          <w:rFonts w:eastAsia="Times New Roman" w:cstheme="minorHAnsi"/>
          <w:b/>
          <w:bCs/>
          <w:sz w:val="24"/>
          <w:szCs w:val="24"/>
          <w:lang w:eastAsia="zh-CN"/>
        </w:rPr>
      </w:pPr>
    </w:p>
    <w:tbl>
      <w:tblPr>
        <w:tblStyle w:val="TableGrid"/>
        <w:tblW w:w="0" w:type="auto"/>
        <w:tblBorders>
          <w:top w:val="single" w:sz="24" w:space="0" w:color="002060"/>
          <w:left w:val="single" w:sz="24" w:space="0" w:color="002060"/>
          <w:bottom w:val="single" w:sz="24" w:space="0" w:color="002060"/>
          <w:right w:val="single" w:sz="24" w:space="0" w:color="002060"/>
          <w:insideH w:val="single" w:sz="6" w:space="0" w:color="002060"/>
          <w:insideV w:val="single" w:sz="6" w:space="0" w:color="002060"/>
        </w:tblBorders>
        <w:tblLook w:val="04A0" w:firstRow="1" w:lastRow="0" w:firstColumn="1" w:lastColumn="0" w:noHBand="0" w:noVBand="1"/>
      </w:tblPr>
      <w:tblGrid>
        <w:gridCol w:w="7908"/>
        <w:gridCol w:w="7088"/>
      </w:tblGrid>
      <w:tr w:rsidR="00E4641D" w:rsidRPr="00E4641D" w14:paraId="41440E82" w14:textId="77777777" w:rsidTr="00E4641D">
        <w:tc>
          <w:tcPr>
            <w:tcW w:w="7908" w:type="dxa"/>
            <w:tcBorders>
              <w:right w:val="nil"/>
            </w:tcBorders>
          </w:tcPr>
          <w:p w14:paraId="623BF603" w14:textId="0601F25F" w:rsidR="00E4641D" w:rsidRPr="00E4641D" w:rsidRDefault="00E4641D" w:rsidP="00845E5C">
            <w:pPr>
              <w:jc w:val="both"/>
              <w:rPr>
                <w:rFonts w:asciiTheme="minorHAnsi" w:hAnsiTheme="minorHAnsi" w:cstheme="minorHAnsi"/>
                <w:b/>
                <w:bCs/>
                <w:sz w:val="24"/>
                <w:szCs w:val="24"/>
                <w:lang w:eastAsia="zh-CN"/>
              </w:rPr>
            </w:pPr>
            <w:r w:rsidRPr="00E4641D">
              <w:rPr>
                <w:rFonts w:asciiTheme="minorHAnsi" w:hAnsiTheme="minorHAnsi" w:cstheme="minorHAnsi"/>
                <w:b/>
                <w:bCs/>
                <w:sz w:val="24"/>
                <w:szCs w:val="24"/>
                <w:lang w:eastAsia="zh-CN"/>
              </w:rPr>
              <w:t>Grant Funding allocated to Bryntirion Infant school for 202</w:t>
            </w:r>
            <w:r w:rsidR="002C6C3E">
              <w:rPr>
                <w:rFonts w:asciiTheme="minorHAnsi" w:hAnsiTheme="minorHAnsi" w:cstheme="minorHAnsi"/>
                <w:b/>
                <w:bCs/>
                <w:sz w:val="24"/>
                <w:szCs w:val="24"/>
                <w:lang w:eastAsia="zh-CN"/>
              </w:rPr>
              <w:t>3</w:t>
            </w:r>
            <w:r w:rsidRPr="00E4641D">
              <w:rPr>
                <w:rFonts w:asciiTheme="minorHAnsi" w:hAnsiTheme="minorHAnsi" w:cstheme="minorHAnsi"/>
                <w:b/>
                <w:bCs/>
                <w:sz w:val="24"/>
                <w:szCs w:val="24"/>
                <w:lang w:eastAsia="zh-CN"/>
              </w:rPr>
              <w:t>-202</w:t>
            </w:r>
            <w:r w:rsidR="002C6C3E">
              <w:rPr>
                <w:rFonts w:asciiTheme="minorHAnsi" w:hAnsiTheme="minorHAnsi" w:cstheme="minorHAnsi"/>
                <w:b/>
                <w:bCs/>
                <w:sz w:val="24"/>
                <w:szCs w:val="24"/>
                <w:lang w:eastAsia="zh-CN"/>
              </w:rPr>
              <w:t>4</w:t>
            </w:r>
            <w:r w:rsidRPr="00E4641D">
              <w:rPr>
                <w:rFonts w:asciiTheme="minorHAnsi" w:hAnsiTheme="minorHAnsi" w:cstheme="minorHAnsi"/>
                <w:b/>
                <w:bCs/>
                <w:sz w:val="24"/>
                <w:szCs w:val="24"/>
                <w:lang w:eastAsia="zh-CN"/>
              </w:rPr>
              <w:t>:</w:t>
            </w:r>
          </w:p>
        </w:tc>
        <w:tc>
          <w:tcPr>
            <w:tcW w:w="7088" w:type="dxa"/>
            <w:tcBorders>
              <w:top w:val="single" w:sz="24" w:space="0" w:color="002060"/>
              <w:left w:val="nil"/>
              <w:bottom w:val="single" w:sz="6" w:space="0" w:color="002060"/>
            </w:tcBorders>
          </w:tcPr>
          <w:p w14:paraId="3159CD06" w14:textId="26A4FD85" w:rsidR="00E4641D" w:rsidRPr="00E4641D" w:rsidRDefault="00E4641D" w:rsidP="00845E5C">
            <w:pPr>
              <w:jc w:val="both"/>
              <w:rPr>
                <w:rFonts w:asciiTheme="minorHAnsi" w:hAnsiTheme="minorHAnsi" w:cstheme="minorHAnsi"/>
                <w:b/>
                <w:bCs/>
                <w:sz w:val="24"/>
                <w:szCs w:val="24"/>
                <w:lang w:eastAsia="zh-CN"/>
              </w:rPr>
            </w:pPr>
            <w:r w:rsidRPr="00E4641D">
              <w:rPr>
                <w:rFonts w:asciiTheme="minorHAnsi" w:hAnsiTheme="minorHAnsi" w:cstheme="minorHAnsi"/>
                <w:b/>
                <w:bCs/>
                <w:sz w:val="24"/>
                <w:szCs w:val="24"/>
                <w:lang w:eastAsia="zh-CN"/>
              </w:rPr>
              <w:t>£1</w:t>
            </w:r>
            <w:r w:rsidR="003B17F2">
              <w:rPr>
                <w:rFonts w:asciiTheme="minorHAnsi" w:hAnsiTheme="minorHAnsi" w:cstheme="minorHAnsi"/>
                <w:b/>
                <w:bCs/>
                <w:sz w:val="24"/>
                <w:szCs w:val="24"/>
                <w:lang w:eastAsia="zh-CN"/>
              </w:rPr>
              <w:t>57,940</w:t>
            </w:r>
          </w:p>
        </w:tc>
      </w:tr>
      <w:tr w:rsidR="00E4641D" w:rsidRPr="00E4641D" w14:paraId="18F81FD7" w14:textId="77777777" w:rsidTr="00E4641D">
        <w:tc>
          <w:tcPr>
            <w:tcW w:w="7908" w:type="dxa"/>
            <w:tcBorders>
              <w:right w:val="nil"/>
            </w:tcBorders>
          </w:tcPr>
          <w:p w14:paraId="151570AD" w14:textId="7A5A2363" w:rsidR="00E4641D" w:rsidRPr="00E4641D" w:rsidRDefault="00E4641D" w:rsidP="00E4641D">
            <w:pPr>
              <w:jc w:val="both"/>
              <w:rPr>
                <w:rFonts w:asciiTheme="minorHAnsi" w:hAnsiTheme="minorHAnsi" w:cstheme="minorHAnsi"/>
                <w:b/>
                <w:bCs/>
                <w:sz w:val="24"/>
                <w:szCs w:val="24"/>
                <w:lang w:eastAsia="zh-CN"/>
              </w:rPr>
            </w:pPr>
            <w:r w:rsidRPr="00E4641D">
              <w:rPr>
                <w:rFonts w:asciiTheme="minorHAnsi" w:hAnsiTheme="minorHAnsi" w:cstheme="minorHAnsi"/>
                <w:b/>
                <w:bCs/>
                <w:sz w:val="24"/>
                <w:szCs w:val="24"/>
                <w:lang w:eastAsia="zh-CN"/>
              </w:rPr>
              <w:t>Funding Assigned:</w:t>
            </w:r>
          </w:p>
        </w:tc>
        <w:tc>
          <w:tcPr>
            <w:tcW w:w="7088" w:type="dxa"/>
            <w:tcBorders>
              <w:top w:val="single" w:sz="6" w:space="0" w:color="002060"/>
              <w:left w:val="nil"/>
              <w:bottom w:val="single" w:sz="6" w:space="0" w:color="002060"/>
            </w:tcBorders>
          </w:tcPr>
          <w:p w14:paraId="7290544B" w14:textId="3E8B4524" w:rsidR="00E4641D" w:rsidRPr="00E4641D" w:rsidRDefault="00E4641D" w:rsidP="00E4641D">
            <w:pPr>
              <w:jc w:val="both"/>
              <w:rPr>
                <w:rFonts w:asciiTheme="minorHAnsi" w:hAnsiTheme="minorHAnsi" w:cstheme="minorHAnsi"/>
                <w:b/>
                <w:bCs/>
                <w:sz w:val="24"/>
                <w:szCs w:val="24"/>
                <w:lang w:eastAsia="zh-CN"/>
              </w:rPr>
            </w:pPr>
            <w:r w:rsidRPr="00E4641D">
              <w:rPr>
                <w:rFonts w:asciiTheme="minorHAnsi" w:hAnsiTheme="minorHAnsi" w:cstheme="minorHAnsi"/>
                <w:b/>
                <w:bCs/>
                <w:sz w:val="24"/>
                <w:szCs w:val="24"/>
                <w:lang w:eastAsia="zh-CN"/>
              </w:rPr>
              <w:t>£1</w:t>
            </w:r>
            <w:r w:rsidR="003B17F2">
              <w:rPr>
                <w:rFonts w:asciiTheme="minorHAnsi" w:hAnsiTheme="minorHAnsi" w:cstheme="minorHAnsi"/>
                <w:b/>
                <w:bCs/>
                <w:sz w:val="24"/>
                <w:szCs w:val="24"/>
                <w:lang w:eastAsia="zh-CN"/>
              </w:rPr>
              <w:t>57,940</w:t>
            </w:r>
          </w:p>
        </w:tc>
      </w:tr>
      <w:tr w:rsidR="00E4641D" w:rsidRPr="00E4641D" w14:paraId="2AEEBB5D" w14:textId="77777777" w:rsidTr="00E4641D">
        <w:tc>
          <w:tcPr>
            <w:tcW w:w="7908" w:type="dxa"/>
            <w:tcBorders>
              <w:right w:val="nil"/>
            </w:tcBorders>
          </w:tcPr>
          <w:p w14:paraId="27186D7B" w14:textId="5DEA0DBF" w:rsidR="00E4641D" w:rsidRPr="00E4641D" w:rsidRDefault="00E4641D" w:rsidP="00E4641D">
            <w:pPr>
              <w:jc w:val="both"/>
              <w:rPr>
                <w:rFonts w:asciiTheme="minorHAnsi" w:hAnsiTheme="minorHAnsi" w:cstheme="minorHAnsi"/>
                <w:b/>
                <w:bCs/>
                <w:sz w:val="24"/>
                <w:szCs w:val="24"/>
                <w:lang w:eastAsia="zh-CN"/>
              </w:rPr>
            </w:pPr>
            <w:r w:rsidRPr="00E4641D">
              <w:rPr>
                <w:rFonts w:asciiTheme="minorHAnsi" w:hAnsiTheme="minorHAnsi" w:cstheme="minorHAnsi"/>
                <w:b/>
                <w:bCs/>
                <w:sz w:val="24"/>
                <w:szCs w:val="24"/>
                <w:lang w:eastAsia="zh-CN"/>
              </w:rPr>
              <w:t>Funding underspend/Overspend:</w:t>
            </w:r>
          </w:p>
        </w:tc>
        <w:tc>
          <w:tcPr>
            <w:tcW w:w="7088" w:type="dxa"/>
            <w:tcBorders>
              <w:top w:val="single" w:sz="6" w:space="0" w:color="002060"/>
              <w:left w:val="nil"/>
              <w:bottom w:val="single" w:sz="24" w:space="0" w:color="002060"/>
            </w:tcBorders>
          </w:tcPr>
          <w:p w14:paraId="6F2CC127" w14:textId="2C75A6AF" w:rsidR="00E4641D" w:rsidRPr="00E4641D" w:rsidRDefault="00E4641D" w:rsidP="00E4641D">
            <w:pPr>
              <w:jc w:val="both"/>
              <w:rPr>
                <w:rFonts w:asciiTheme="minorHAnsi" w:hAnsiTheme="minorHAnsi" w:cstheme="minorHAnsi"/>
                <w:b/>
                <w:bCs/>
                <w:sz w:val="24"/>
                <w:szCs w:val="24"/>
                <w:lang w:eastAsia="zh-CN"/>
              </w:rPr>
            </w:pPr>
            <w:r>
              <w:rPr>
                <w:rFonts w:asciiTheme="minorHAnsi" w:hAnsiTheme="minorHAnsi" w:cstheme="minorHAnsi"/>
                <w:b/>
                <w:bCs/>
                <w:sz w:val="24"/>
                <w:szCs w:val="24"/>
                <w:lang w:eastAsia="zh-CN"/>
              </w:rPr>
              <w:t>£0</w:t>
            </w:r>
          </w:p>
        </w:tc>
      </w:tr>
      <w:bookmarkEnd w:id="12"/>
      <w:bookmarkEnd w:id="13"/>
      <w:bookmarkEnd w:id="14"/>
    </w:tbl>
    <w:p w14:paraId="7B34274A" w14:textId="77777777" w:rsidR="0083077C" w:rsidRPr="004C1FDB" w:rsidRDefault="0083077C" w:rsidP="0031545D">
      <w:pPr>
        <w:keepNext/>
        <w:spacing w:before="240" w:after="60" w:line="240" w:lineRule="auto"/>
        <w:jc w:val="both"/>
        <w:outlineLvl w:val="0"/>
        <w:rPr>
          <w:rFonts w:eastAsia="Times New Roman" w:cstheme="minorHAnsi"/>
          <w:b/>
          <w:bCs/>
          <w:kern w:val="32"/>
          <w:sz w:val="24"/>
          <w:szCs w:val="24"/>
          <w:lang w:eastAsia="zh-CN"/>
        </w:rPr>
      </w:pPr>
    </w:p>
    <w:sectPr w:rsidR="0083077C" w:rsidRPr="004C1FDB" w:rsidSect="00785F0C">
      <w:headerReference w:type="default" r:id="rId17"/>
      <w:pgSz w:w="16838" w:h="11906" w:orient="landscape"/>
      <w:pgMar w:top="0" w:right="851" w:bottom="1134" w:left="851"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83455" w14:textId="77777777" w:rsidR="002F7DA1" w:rsidRDefault="002F7DA1">
      <w:pPr>
        <w:spacing w:after="0" w:line="240" w:lineRule="auto"/>
      </w:pPr>
      <w:r>
        <w:separator/>
      </w:r>
    </w:p>
  </w:endnote>
  <w:endnote w:type="continuationSeparator" w:id="0">
    <w:p w14:paraId="250A9FA5" w14:textId="77777777" w:rsidR="002F7DA1" w:rsidRDefault="002F7DA1">
      <w:pPr>
        <w:spacing w:after="0" w:line="240" w:lineRule="auto"/>
      </w:pPr>
      <w:r>
        <w:continuationSeparator/>
      </w:r>
    </w:p>
  </w:endnote>
  <w:endnote w:type="continuationNotice" w:id="1">
    <w:p w14:paraId="1477C0B8" w14:textId="77777777" w:rsidR="002F7DA1" w:rsidRDefault="002F7D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Helvetica Neue">
    <w:altName w:val="Arial"/>
    <w:charset w:val="00"/>
    <w:family w:val="auto"/>
    <w:pitch w:val="default"/>
  </w:font>
  <w:font w:name="Agia Valley">
    <w:panose1 w:val="02000500000000000000"/>
    <w:charset w:val="00"/>
    <w:family w:val="auto"/>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60B45" w14:textId="77777777" w:rsidR="00B27BC2" w:rsidRDefault="008307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64CB1DEC" w14:textId="77777777" w:rsidR="00B27BC2" w:rsidRDefault="00D157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02C45" w14:textId="77777777" w:rsidR="00B27BC2" w:rsidRDefault="008307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503F3A77" w14:textId="77777777" w:rsidR="00B27BC2" w:rsidRDefault="00D1571E">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315E8" w14:textId="77777777" w:rsidR="002F7DA1" w:rsidRDefault="002F7DA1">
      <w:pPr>
        <w:spacing w:after="0" w:line="240" w:lineRule="auto"/>
      </w:pPr>
      <w:r>
        <w:separator/>
      </w:r>
    </w:p>
  </w:footnote>
  <w:footnote w:type="continuationSeparator" w:id="0">
    <w:p w14:paraId="3BC9D96B" w14:textId="77777777" w:rsidR="002F7DA1" w:rsidRDefault="002F7DA1">
      <w:pPr>
        <w:spacing w:after="0" w:line="240" w:lineRule="auto"/>
      </w:pPr>
      <w:r>
        <w:continuationSeparator/>
      </w:r>
    </w:p>
  </w:footnote>
  <w:footnote w:type="continuationNotice" w:id="1">
    <w:p w14:paraId="1958F005" w14:textId="77777777" w:rsidR="002F7DA1" w:rsidRDefault="002F7D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6F53D" w14:textId="6D69AC7D" w:rsidR="00B27BC2" w:rsidRDefault="00D1571E">
    <w:pPr>
      <w:pStyle w:val="Header"/>
      <w:jc w:val="center"/>
      <w:rPr>
        <w:rFonts w:ascii="Arial" w:hAnsi="Arial" w:cs="Arial"/>
        <w:b/>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95902" w14:textId="74ECAE2F" w:rsidR="007E6999" w:rsidRDefault="007E6999">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59B9"/>
    <w:multiLevelType w:val="hybridMultilevel"/>
    <w:tmpl w:val="8FA40E08"/>
    <w:lvl w:ilvl="0" w:tplc="A31CD742">
      <w:start w:val="1"/>
      <w:numFmt w:val="bullet"/>
      <w:lvlText w:val=""/>
      <w:lvlJc w:val="left"/>
      <w:pPr>
        <w:ind w:left="825" w:hanging="360"/>
      </w:pPr>
      <w:rPr>
        <w:rFonts w:ascii="Wingdings" w:hAnsi="Wingdings"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05500C4D"/>
    <w:multiLevelType w:val="multilevel"/>
    <w:tmpl w:val="1E0AD2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BF0D61"/>
    <w:multiLevelType w:val="hybridMultilevel"/>
    <w:tmpl w:val="E2FA145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063D72C6"/>
    <w:multiLevelType w:val="hybridMultilevel"/>
    <w:tmpl w:val="4384A32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6E17188"/>
    <w:multiLevelType w:val="hybridMultilevel"/>
    <w:tmpl w:val="98C66676"/>
    <w:lvl w:ilvl="0" w:tplc="A31CD742">
      <w:start w:val="1"/>
      <w:numFmt w:val="bullet"/>
      <w:lvlText w:val=""/>
      <w:lvlJc w:val="left"/>
      <w:pPr>
        <w:ind w:left="825" w:hanging="360"/>
      </w:pPr>
      <w:rPr>
        <w:rFonts w:ascii="Wingdings" w:hAnsi="Wingdings"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5" w15:restartNumberingAfterBreak="0">
    <w:nsid w:val="2BCB33F9"/>
    <w:multiLevelType w:val="hybridMultilevel"/>
    <w:tmpl w:val="16785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7301FA"/>
    <w:multiLevelType w:val="hybridMultilevel"/>
    <w:tmpl w:val="2E503532"/>
    <w:lvl w:ilvl="0" w:tplc="A31CD7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81900"/>
    <w:multiLevelType w:val="hybridMultilevel"/>
    <w:tmpl w:val="61707A02"/>
    <w:lvl w:ilvl="0" w:tplc="B380DBF2">
      <w:start w:val="15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ED027D"/>
    <w:multiLevelType w:val="hybridMultilevel"/>
    <w:tmpl w:val="51AE11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403A3086"/>
    <w:multiLevelType w:val="hybridMultilevel"/>
    <w:tmpl w:val="7F8C96C4"/>
    <w:lvl w:ilvl="0" w:tplc="A31CD7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C41665"/>
    <w:multiLevelType w:val="hybridMultilevel"/>
    <w:tmpl w:val="B2700F66"/>
    <w:lvl w:ilvl="0" w:tplc="30FA67E2">
      <w:numFmt w:val="bullet"/>
      <w:lvlText w:val="●"/>
      <w:lvlJc w:val="left"/>
      <w:pPr>
        <w:ind w:left="380" w:hanging="285"/>
      </w:pPr>
      <w:rPr>
        <w:rFonts w:ascii="Microsoft Sans Serif" w:eastAsia="Microsoft Sans Serif" w:hAnsi="Microsoft Sans Serif" w:cs="Microsoft Sans Serif" w:hint="default"/>
        <w:w w:val="100"/>
        <w:sz w:val="20"/>
        <w:szCs w:val="20"/>
        <w:lang w:val="en-US" w:eastAsia="en-US" w:bidi="ar-SA"/>
      </w:rPr>
    </w:lvl>
    <w:lvl w:ilvl="1" w:tplc="BE5A06D4">
      <w:numFmt w:val="bullet"/>
      <w:lvlText w:val="•"/>
      <w:lvlJc w:val="left"/>
      <w:pPr>
        <w:ind w:left="619" w:hanging="285"/>
      </w:pPr>
      <w:rPr>
        <w:rFonts w:hint="default"/>
        <w:lang w:val="en-US" w:eastAsia="en-US" w:bidi="ar-SA"/>
      </w:rPr>
    </w:lvl>
    <w:lvl w:ilvl="2" w:tplc="76C61650">
      <w:numFmt w:val="bullet"/>
      <w:lvlText w:val="•"/>
      <w:lvlJc w:val="left"/>
      <w:pPr>
        <w:ind w:left="858" w:hanging="285"/>
      </w:pPr>
      <w:rPr>
        <w:rFonts w:hint="default"/>
        <w:lang w:val="en-US" w:eastAsia="en-US" w:bidi="ar-SA"/>
      </w:rPr>
    </w:lvl>
    <w:lvl w:ilvl="3" w:tplc="501CDA08">
      <w:numFmt w:val="bullet"/>
      <w:lvlText w:val="•"/>
      <w:lvlJc w:val="left"/>
      <w:pPr>
        <w:ind w:left="1097" w:hanging="285"/>
      </w:pPr>
      <w:rPr>
        <w:rFonts w:hint="default"/>
        <w:lang w:val="en-US" w:eastAsia="en-US" w:bidi="ar-SA"/>
      </w:rPr>
    </w:lvl>
    <w:lvl w:ilvl="4" w:tplc="1762621E">
      <w:numFmt w:val="bullet"/>
      <w:lvlText w:val="•"/>
      <w:lvlJc w:val="left"/>
      <w:pPr>
        <w:ind w:left="1336" w:hanging="285"/>
      </w:pPr>
      <w:rPr>
        <w:rFonts w:hint="default"/>
        <w:lang w:val="en-US" w:eastAsia="en-US" w:bidi="ar-SA"/>
      </w:rPr>
    </w:lvl>
    <w:lvl w:ilvl="5" w:tplc="80327B2A">
      <w:numFmt w:val="bullet"/>
      <w:lvlText w:val="•"/>
      <w:lvlJc w:val="left"/>
      <w:pPr>
        <w:ind w:left="1575" w:hanging="285"/>
      </w:pPr>
      <w:rPr>
        <w:rFonts w:hint="default"/>
        <w:lang w:val="en-US" w:eastAsia="en-US" w:bidi="ar-SA"/>
      </w:rPr>
    </w:lvl>
    <w:lvl w:ilvl="6" w:tplc="5A96895E">
      <w:numFmt w:val="bullet"/>
      <w:lvlText w:val="•"/>
      <w:lvlJc w:val="left"/>
      <w:pPr>
        <w:ind w:left="1814" w:hanging="285"/>
      </w:pPr>
      <w:rPr>
        <w:rFonts w:hint="default"/>
        <w:lang w:val="en-US" w:eastAsia="en-US" w:bidi="ar-SA"/>
      </w:rPr>
    </w:lvl>
    <w:lvl w:ilvl="7" w:tplc="401E170C">
      <w:numFmt w:val="bullet"/>
      <w:lvlText w:val="•"/>
      <w:lvlJc w:val="left"/>
      <w:pPr>
        <w:ind w:left="2053" w:hanging="285"/>
      </w:pPr>
      <w:rPr>
        <w:rFonts w:hint="default"/>
        <w:lang w:val="en-US" w:eastAsia="en-US" w:bidi="ar-SA"/>
      </w:rPr>
    </w:lvl>
    <w:lvl w:ilvl="8" w:tplc="6ECC1178">
      <w:numFmt w:val="bullet"/>
      <w:lvlText w:val="•"/>
      <w:lvlJc w:val="left"/>
      <w:pPr>
        <w:ind w:left="2292" w:hanging="285"/>
      </w:pPr>
      <w:rPr>
        <w:rFonts w:hint="default"/>
        <w:lang w:val="en-US" w:eastAsia="en-US" w:bidi="ar-SA"/>
      </w:rPr>
    </w:lvl>
  </w:abstractNum>
  <w:abstractNum w:abstractNumId="11" w15:restartNumberingAfterBreak="0">
    <w:nsid w:val="46501DCF"/>
    <w:multiLevelType w:val="hybridMultilevel"/>
    <w:tmpl w:val="8AB48806"/>
    <w:lvl w:ilvl="0" w:tplc="A31CD742">
      <w:start w:val="1"/>
      <w:numFmt w:val="bullet"/>
      <w:lvlText w:val=""/>
      <w:lvlJc w:val="left"/>
      <w:pPr>
        <w:ind w:left="850" w:hanging="360"/>
      </w:pPr>
      <w:rPr>
        <w:rFonts w:ascii="Wingdings" w:hAnsi="Wingdings"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12" w15:restartNumberingAfterBreak="0">
    <w:nsid w:val="49FF0BCF"/>
    <w:multiLevelType w:val="multilevel"/>
    <w:tmpl w:val="47C254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072D20"/>
    <w:multiLevelType w:val="hybridMultilevel"/>
    <w:tmpl w:val="E1EC9C5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4EB124B3"/>
    <w:multiLevelType w:val="hybridMultilevel"/>
    <w:tmpl w:val="F762EC02"/>
    <w:lvl w:ilvl="0" w:tplc="A31CD74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EE84767"/>
    <w:multiLevelType w:val="hybridMultilevel"/>
    <w:tmpl w:val="D698133C"/>
    <w:lvl w:ilvl="0" w:tplc="A31CD74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9DB2253"/>
    <w:multiLevelType w:val="hybridMultilevel"/>
    <w:tmpl w:val="50F2EC04"/>
    <w:lvl w:ilvl="0" w:tplc="A31CD742">
      <w:start w:val="1"/>
      <w:numFmt w:val="bullet"/>
      <w:lvlText w:val=""/>
      <w:lvlJc w:val="left"/>
      <w:pPr>
        <w:ind w:left="921"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8386023">
    <w:abstractNumId w:val="16"/>
  </w:num>
  <w:num w:numId="2" w16cid:durableId="1515611355">
    <w:abstractNumId w:val="5"/>
  </w:num>
  <w:num w:numId="3" w16cid:durableId="1622612034">
    <w:abstractNumId w:val="3"/>
  </w:num>
  <w:num w:numId="4" w16cid:durableId="1531842535">
    <w:abstractNumId w:val="2"/>
  </w:num>
  <w:num w:numId="5" w16cid:durableId="1002899052">
    <w:abstractNumId w:val="8"/>
  </w:num>
  <w:num w:numId="6" w16cid:durableId="177012791">
    <w:abstractNumId w:val="13"/>
  </w:num>
  <w:num w:numId="7" w16cid:durableId="1192302320">
    <w:abstractNumId w:val="1"/>
  </w:num>
  <w:num w:numId="8" w16cid:durableId="758795612">
    <w:abstractNumId w:val="12"/>
  </w:num>
  <w:num w:numId="9" w16cid:durableId="936907074">
    <w:abstractNumId w:val="10"/>
  </w:num>
  <w:num w:numId="10" w16cid:durableId="1793549543">
    <w:abstractNumId w:val="17"/>
  </w:num>
  <w:num w:numId="11" w16cid:durableId="1394114261">
    <w:abstractNumId w:val="11"/>
  </w:num>
  <w:num w:numId="12" w16cid:durableId="1558855710">
    <w:abstractNumId w:val="9"/>
  </w:num>
  <w:num w:numId="13" w16cid:durableId="1079331347">
    <w:abstractNumId w:val="14"/>
  </w:num>
  <w:num w:numId="14" w16cid:durableId="1707020209">
    <w:abstractNumId w:val="15"/>
  </w:num>
  <w:num w:numId="15" w16cid:durableId="369915692">
    <w:abstractNumId w:val="4"/>
  </w:num>
  <w:num w:numId="16" w16cid:durableId="2039087553">
    <w:abstractNumId w:val="0"/>
  </w:num>
  <w:num w:numId="17" w16cid:durableId="890187769">
    <w:abstractNumId w:val="6"/>
  </w:num>
  <w:num w:numId="18" w16cid:durableId="15039335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77C"/>
    <w:rsid w:val="000033CE"/>
    <w:rsid w:val="00004A20"/>
    <w:rsid w:val="00006177"/>
    <w:rsid w:val="000071F4"/>
    <w:rsid w:val="000174FD"/>
    <w:rsid w:val="00021A3D"/>
    <w:rsid w:val="00022929"/>
    <w:rsid w:val="000236E7"/>
    <w:rsid w:val="00034272"/>
    <w:rsid w:val="00046149"/>
    <w:rsid w:val="00047870"/>
    <w:rsid w:val="00057D11"/>
    <w:rsid w:val="00067421"/>
    <w:rsid w:val="000713B2"/>
    <w:rsid w:val="000729F2"/>
    <w:rsid w:val="00072FAA"/>
    <w:rsid w:val="000764D5"/>
    <w:rsid w:val="000875DC"/>
    <w:rsid w:val="00090FCF"/>
    <w:rsid w:val="000A295E"/>
    <w:rsid w:val="000B26F4"/>
    <w:rsid w:val="000B3B51"/>
    <w:rsid w:val="000B52C4"/>
    <w:rsid w:val="000D10D9"/>
    <w:rsid w:val="000D3DD1"/>
    <w:rsid w:val="000D3E0D"/>
    <w:rsid w:val="000D66F3"/>
    <w:rsid w:val="000F391A"/>
    <w:rsid w:val="00113C5E"/>
    <w:rsid w:val="001159A9"/>
    <w:rsid w:val="00123435"/>
    <w:rsid w:val="001250DA"/>
    <w:rsid w:val="00132620"/>
    <w:rsid w:val="001376D3"/>
    <w:rsid w:val="00141952"/>
    <w:rsid w:val="0015025E"/>
    <w:rsid w:val="00154D1E"/>
    <w:rsid w:val="00155FBB"/>
    <w:rsid w:val="00166554"/>
    <w:rsid w:val="00167619"/>
    <w:rsid w:val="00167B75"/>
    <w:rsid w:val="00173CB4"/>
    <w:rsid w:val="001768DA"/>
    <w:rsid w:val="00180B5B"/>
    <w:rsid w:val="00190BA2"/>
    <w:rsid w:val="00191077"/>
    <w:rsid w:val="001B1A9D"/>
    <w:rsid w:val="001B2B87"/>
    <w:rsid w:val="001B3F2B"/>
    <w:rsid w:val="001C2D5B"/>
    <w:rsid w:val="001D0107"/>
    <w:rsid w:val="001D66A3"/>
    <w:rsid w:val="001E2AAD"/>
    <w:rsid w:val="001E4658"/>
    <w:rsid w:val="001F1253"/>
    <w:rsid w:val="001F35C9"/>
    <w:rsid w:val="001F7CE7"/>
    <w:rsid w:val="002004B8"/>
    <w:rsid w:val="00201423"/>
    <w:rsid w:val="00202645"/>
    <w:rsid w:val="00220416"/>
    <w:rsid w:val="00221D34"/>
    <w:rsid w:val="00223078"/>
    <w:rsid w:val="00223382"/>
    <w:rsid w:val="0024053E"/>
    <w:rsid w:val="0024093A"/>
    <w:rsid w:val="00263F1F"/>
    <w:rsid w:val="00266BDA"/>
    <w:rsid w:val="00271F21"/>
    <w:rsid w:val="00280750"/>
    <w:rsid w:val="00282FF4"/>
    <w:rsid w:val="00291E54"/>
    <w:rsid w:val="00293990"/>
    <w:rsid w:val="00295EAB"/>
    <w:rsid w:val="00297CC8"/>
    <w:rsid w:val="002A500E"/>
    <w:rsid w:val="002A6A6D"/>
    <w:rsid w:val="002C1AD4"/>
    <w:rsid w:val="002C6C3E"/>
    <w:rsid w:val="002E4CFA"/>
    <w:rsid w:val="002E7705"/>
    <w:rsid w:val="002F1C74"/>
    <w:rsid w:val="002F3F27"/>
    <w:rsid w:val="002F7DA1"/>
    <w:rsid w:val="003012E1"/>
    <w:rsid w:val="00301411"/>
    <w:rsid w:val="0030242B"/>
    <w:rsid w:val="00302E4C"/>
    <w:rsid w:val="0031545D"/>
    <w:rsid w:val="00322C04"/>
    <w:rsid w:val="003233EA"/>
    <w:rsid w:val="0032404E"/>
    <w:rsid w:val="0033490E"/>
    <w:rsid w:val="00336A20"/>
    <w:rsid w:val="00337562"/>
    <w:rsid w:val="003408D9"/>
    <w:rsid w:val="003425E0"/>
    <w:rsid w:val="003614B5"/>
    <w:rsid w:val="003708D6"/>
    <w:rsid w:val="00370DDE"/>
    <w:rsid w:val="00374AE2"/>
    <w:rsid w:val="00393905"/>
    <w:rsid w:val="00396C74"/>
    <w:rsid w:val="003A1A4D"/>
    <w:rsid w:val="003A3E7D"/>
    <w:rsid w:val="003A503E"/>
    <w:rsid w:val="003B0271"/>
    <w:rsid w:val="003B17F2"/>
    <w:rsid w:val="003B67FE"/>
    <w:rsid w:val="003C399B"/>
    <w:rsid w:val="003C4FE7"/>
    <w:rsid w:val="003D62AE"/>
    <w:rsid w:val="003E033E"/>
    <w:rsid w:val="003E2138"/>
    <w:rsid w:val="003E65F2"/>
    <w:rsid w:val="003E72D7"/>
    <w:rsid w:val="003F05D7"/>
    <w:rsid w:val="004036E4"/>
    <w:rsid w:val="00406096"/>
    <w:rsid w:val="00410987"/>
    <w:rsid w:val="004133CF"/>
    <w:rsid w:val="004211F0"/>
    <w:rsid w:val="004215C2"/>
    <w:rsid w:val="00424581"/>
    <w:rsid w:val="00444148"/>
    <w:rsid w:val="00444515"/>
    <w:rsid w:val="0046769F"/>
    <w:rsid w:val="00467FCD"/>
    <w:rsid w:val="00475087"/>
    <w:rsid w:val="004752E1"/>
    <w:rsid w:val="00475386"/>
    <w:rsid w:val="00480267"/>
    <w:rsid w:val="00480550"/>
    <w:rsid w:val="00480794"/>
    <w:rsid w:val="00490F6B"/>
    <w:rsid w:val="004924A8"/>
    <w:rsid w:val="00493D4E"/>
    <w:rsid w:val="004A7E5B"/>
    <w:rsid w:val="004B2204"/>
    <w:rsid w:val="004B7D46"/>
    <w:rsid w:val="004C1FDB"/>
    <w:rsid w:val="004C4A51"/>
    <w:rsid w:val="004C613B"/>
    <w:rsid w:val="004D54F0"/>
    <w:rsid w:val="004D6C3E"/>
    <w:rsid w:val="004E0413"/>
    <w:rsid w:val="004E3DB7"/>
    <w:rsid w:val="004E5FEB"/>
    <w:rsid w:val="004E7BC3"/>
    <w:rsid w:val="004F11D4"/>
    <w:rsid w:val="004F49D0"/>
    <w:rsid w:val="004F56CB"/>
    <w:rsid w:val="004F5D30"/>
    <w:rsid w:val="00504000"/>
    <w:rsid w:val="005059C7"/>
    <w:rsid w:val="005100C1"/>
    <w:rsid w:val="00516D9B"/>
    <w:rsid w:val="005328B7"/>
    <w:rsid w:val="0053571B"/>
    <w:rsid w:val="00540AEB"/>
    <w:rsid w:val="00543FCD"/>
    <w:rsid w:val="00544324"/>
    <w:rsid w:val="00547631"/>
    <w:rsid w:val="00562939"/>
    <w:rsid w:val="00562EE2"/>
    <w:rsid w:val="00565676"/>
    <w:rsid w:val="00567BC3"/>
    <w:rsid w:val="00573299"/>
    <w:rsid w:val="005753E3"/>
    <w:rsid w:val="005760D1"/>
    <w:rsid w:val="00590C5E"/>
    <w:rsid w:val="00594857"/>
    <w:rsid w:val="005A503B"/>
    <w:rsid w:val="005A7EA2"/>
    <w:rsid w:val="005B3A35"/>
    <w:rsid w:val="005B42C8"/>
    <w:rsid w:val="005B4C16"/>
    <w:rsid w:val="005B5403"/>
    <w:rsid w:val="005C207F"/>
    <w:rsid w:val="005C7217"/>
    <w:rsid w:val="005D1CA2"/>
    <w:rsid w:val="005E0CE0"/>
    <w:rsid w:val="005E0F66"/>
    <w:rsid w:val="005E23E6"/>
    <w:rsid w:val="005F3F1D"/>
    <w:rsid w:val="005F55C6"/>
    <w:rsid w:val="00606DAE"/>
    <w:rsid w:val="00615F1E"/>
    <w:rsid w:val="006169E0"/>
    <w:rsid w:val="006212E3"/>
    <w:rsid w:val="006229B4"/>
    <w:rsid w:val="006255A3"/>
    <w:rsid w:val="006309E5"/>
    <w:rsid w:val="00641267"/>
    <w:rsid w:val="00641911"/>
    <w:rsid w:val="0064201F"/>
    <w:rsid w:val="0064324F"/>
    <w:rsid w:val="00643B10"/>
    <w:rsid w:val="00644B5B"/>
    <w:rsid w:val="00646085"/>
    <w:rsid w:val="00663F48"/>
    <w:rsid w:val="0066566E"/>
    <w:rsid w:val="00667192"/>
    <w:rsid w:val="00681260"/>
    <w:rsid w:val="006849BF"/>
    <w:rsid w:val="00691F64"/>
    <w:rsid w:val="006927C0"/>
    <w:rsid w:val="00692D86"/>
    <w:rsid w:val="00695AC2"/>
    <w:rsid w:val="006A46AB"/>
    <w:rsid w:val="006A695B"/>
    <w:rsid w:val="006B2633"/>
    <w:rsid w:val="006B39C1"/>
    <w:rsid w:val="006C073A"/>
    <w:rsid w:val="006C2891"/>
    <w:rsid w:val="006D1167"/>
    <w:rsid w:val="006D18C1"/>
    <w:rsid w:val="006D3A69"/>
    <w:rsid w:val="006D6C9A"/>
    <w:rsid w:val="006E78C4"/>
    <w:rsid w:val="006F048F"/>
    <w:rsid w:val="006F3EA3"/>
    <w:rsid w:val="006F5834"/>
    <w:rsid w:val="007043B8"/>
    <w:rsid w:val="00716191"/>
    <w:rsid w:val="00717366"/>
    <w:rsid w:val="007217F2"/>
    <w:rsid w:val="00724F00"/>
    <w:rsid w:val="00734D36"/>
    <w:rsid w:val="00734FA7"/>
    <w:rsid w:val="0073743F"/>
    <w:rsid w:val="007377F4"/>
    <w:rsid w:val="007403B6"/>
    <w:rsid w:val="007415C4"/>
    <w:rsid w:val="00747AD9"/>
    <w:rsid w:val="00751625"/>
    <w:rsid w:val="00751B56"/>
    <w:rsid w:val="00752FBB"/>
    <w:rsid w:val="0076214A"/>
    <w:rsid w:val="00773B3C"/>
    <w:rsid w:val="00780C4E"/>
    <w:rsid w:val="0078349F"/>
    <w:rsid w:val="00785F0C"/>
    <w:rsid w:val="00787510"/>
    <w:rsid w:val="00791039"/>
    <w:rsid w:val="00791ECE"/>
    <w:rsid w:val="00792DDB"/>
    <w:rsid w:val="00797C09"/>
    <w:rsid w:val="007A1C11"/>
    <w:rsid w:val="007A1F32"/>
    <w:rsid w:val="007A3F9E"/>
    <w:rsid w:val="007B3A55"/>
    <w:rsid w:val="007B7F4A"/>
    <w:rsid w:val="007C08C3"/>
    <w:rsid w:val="007C2CEA"/>
    <w:rsid w:val="007C7BF2"/>
    <w:rsid w:val="007D6FB5"/>
    <w:rsid w:val="007E117C"/>
    <w:rsid w:val="007E6999"/>
    <w:rsid w:val="007F3218"/>
    <w:rsid w:val="007F6BEF"/>
    <w:rsid w:val="0080168C"/>
    <w:rsid w:val="00806E09"/>
    <w:rsid w:val="0081386B"/>
    <w:rsid w:val="00814DF3"/>
    <w:rsid w:val="00824788"/>
    <w:rsid w:val="0083077C"/>
    <w:rsid w:val="00831100"/>
    <w:rsid w:val="008364A7"/>
    <w:rsid w:val="00841511"/>
    <w:rsid w:val="00845E5C"/>
    <w:rsid w:val="008500CD"/>
    <w:rsid w:val="00856BEB"/>
    <w:rsid w:val="008625FE"/>
    <w:rsid w:val="00867C90"/>
    <w:rsid w:val="00871A40"/>
    <w:rsid w:val="00872917"/>
    <w:rsid w:val="00874AA0"/>
    <w:rsid w:val="008B0061"/>
    <w:rsid w:val="008C1CAA"/>
    <w:rsid w:val="008D1802"/>
    <w:rsid w:val="008D2335"/>
    <w:rsid w:val="008D3F1D"/>
    <w:rsid w:val="008E4EC0"/>
    <w:rsid w:val="008F6490"/>
    <w:rsid w:val="0090766C"/>
    <w:rsid w:val="00911244"/>
    <w:rsid w:val="00922DC4"/>
    <w:rsid w:val="00923854"/>
    <w:rsid w:val="00934C7A"/>
    <w:rsid w:val="00943BC7"/>
    <w:rsid w:val="00952583"/>
    <w:rsid w:val="00957FA7"/>
    <w:rsid w:val="00961194"/>
    <w:rsid w:val="00967B89"/>
    <w:rsid w:val="009739AE"/>
    <w:rsid w:val="0097526C"/>
    <w:rsid w:val="00982A61"/>
    <w:rsid w:val="00982CE1"/>
    <w:rsid w:val="00984B55"/>
    <w:rsid w:val="00986ED8"/>
    <w:rsid w:val="00993B04"/>
    <w:rsid w:val="009A2E18"/>
    <w:rsid w:val="009B24F9"/>
    <w:rsid w:val="009B3723"/>
    <w:rsid w:val="009C2103"/>
    <w:rsid w:val="009C2112"/>
    <w:rsid w:val="009C62EA"/>
    <w:rsid w:val="009D2B99"/>
    <w:rsid w:val="009D4B2F"/>
    <w:rsid w:val="009E37F5"/>
    <w:rsid w:val="009E40CB"/>
    <w:rsid w:val="009E5CC7"/>
    <w:rsid w:val="009E7AE0"/>
    <w:rsid w:val="00A00425"/>
    <w:rsid w:val="00A0205E"/>
    <w:rsid w:val="00A14CAF"/>
    <w:rsid w:val="00A1757D"/>
    <w:rsid w:val="00A25015"/>
    <w:rsid w:val="00A25BF5"/>
    <w:rsid w:val="00A31ABD"/>
    <w:rsid w:val="00A34794"/>
    <w:rsid w:val="00A359BE"/>
    <w:rsid w:val="00A4795D"/>
    <w:rsid w:val="00A52C1B"/>
    <w:rsid w:val="00A54602"/>
    <w:rsid w:val="00A65384"/>
    <w:rsid w:val="00A70FFC"/>
    <w:rsid w:val="00A7250E"/>
    <w:rsid w:val="00A72A77"/>
    <w:rsid w:val="00A7728B"/>
    <w:rsid w:val="00A8218F"/>
    <w:rsid w:val="00A90BFF"/>
    <w:rsid w:val="00A9219E"/>
    <w:rsid w:val="00A94FCA"/>
    <w:rsid w:val="00AA36D4"/>
    <w:rsid w:val="00AA56C7"/>
    <w:rsid w:val="00AA5B92"/>
    <w:rsid w:val="00AA5EE3"/>
    <w:rsid w:val="00AB3A16"/>
    <w:rsid w:val="00AB7E40"/>
    <w:rsid w:val="00AC58B4"/>
    <w:rsid w:val="00AD68D0"/>
    <w:rsid w:val="00AD6930"/>
    <w:rsid w:val="00AD768F"/>
    <w:rsid w:val="00AE48CE"/>
    <w:rsid w:val="00AE621B"/>
    <w:rsid w:val="00AF1FC8"/>
    <w:rsid w:val="00AF67EC"/>
    <w:rsid w:val="00AF71E3"/>
    <w:rsid w:val="00B0382C"/>
    <w:rsid w:val="00B117C7"/>
    <w:rsid w:val="00B13969"/>
    <w:rsid w:val="00B22349"/>
    <w:rsid w:val="00B226B2"/>
    <w:rsid w:val="00B3479E"/>
    <w:rsid w:val="00B402EF"/>
    <w:rsid w:val="00B41B44"/>
    <w:rsid w:val="00B43203"/>
    <w:rsid w:val="00B437B6"/>
    <w:rsid w:val="00B44058"/>
    <w:rsid w:val="00B53140"/>
    <w:rsid w:val="00B5525E"/>
    <w:rsid w:val="00B5795E"/>
    <w:rsid w:val="00B6499F"/>
    <w:rsid w:val="00B66933"/>
    <w:rsid w:val="00B863D2"/>
    <w:rsid w:val="00B9230F"/>
    <w:rsid w:val="00B92926"/>
    <w:rsid w:val="00B93AAF"/>
    <w:rsid w:val="00B945CE"/>
    <w:rsid w:val="00BA4B57"/>
    <w:rsid w:val="00BA6107"/>
    <w:rsid w:val="00BB3304"/>
    <w:rsid w:val="00BB3A52"/>
    <w:rsid w:val="00BC14E6"/>
    <w:rsid w:val="00BC621F"/>
    <w:rsid w:val="00BC75D1"/>
    <w:rsid w:val="00BD0E34"/>
    <w:rsid w:val="00BD14F6"/>
    <w:rsid w:val="00BD1D87"/>
    <w:rsid w:val="00BD1F01"/>
    <w:rsid w:val="00BD6C6E"/>
    <w:rsid w:val="00BD7D4E"/>
    <w:rsid w:val="00C11038"/>
    <w:rsid w:val="00C111F8"/>
    <w:rsid w:val="00C12ADF"/>
    <w:rsid w:val="00C12EC7"/>
    <w:rsid w:val="00C16B52"/>
    <w:rsid w:val="00C23408"/>
    <w:rsid w:val="00C378BF"/>
    <w:rsid w:val="00C4680F"/>
    <w:rsid w:val="00C64D63"/>
    <w:rsid w:val="00C65A4A"/>
    <w:rsid w:val="00C703A3"/>
    <w:rsid w:val="00C85578"/>
    <w:rsid w:val="00C87D88"/>
    <w:rsid w:val="00C90F7E"/>
    <w:rsid w:val="00C92451"/>
    <w:rsid w:val="00C94AB4"/>
    <w:rsid w:val="00C9540A"/>
    <w:rsid w:val="00C97773"/>
    <w:rsid w:val="00CA43B5"/>
    <w:rsid w:val="00CB4622"/>
    <w:rsid w:val="00CB6142"/>
    <w:rsid w:val="00CB7E55"/>
    <w:rsid w:val="00CC6DCD"/>
    <w:rsid w:val="00CD3719"/>
    <w:rsid w:val="00CE1DF3"/>
    <w:rsid w:val="00CE43FD"/>
    <w:rsid w:val="00CF3F17"/>
    <w:rsid w:val="00D02FC9"/>
    <w:rsid w:val="00D05FEC"/>
    <w:rsid w:val="00D106DB"/>
    <w:rsid w:val="00D135E7"/>
    <w:rsid w:val="00D1392E"/>
    <w:rsid w:val="00D1571E"/>
    <w:rsid w:val="00D15E0D"/>
    <w:rsid w:val="00D172B2"/>
    <w:rsid w:val="00D22D8C"/>
    <w:rsid w:val="00D2362C"/>
    <w:rsid w:val="00D347EF"/>
    <w:rsid w:val="00D4264B"/>
    <w:rsid w:val="00D44DE5"/>
    <w:rsid w:val="00D47B41"/>
    <w:rsid w:val="00D5549F"/>
    <w:rsid w:val="00D56726"/>
    <w:rsid w:val="00D569BC"/>
    <w:rsid w:val="00D63FDF"/>
    <w:rsid w:val="00D80A83"/>
    <w:rsid w:val="00D82778"/>
    <w:rsid w:val="00D842F0"/>
    <w:rsid w:val="00D90CF1"/>
    <w:rsid w:val="00D914CE"/>
    <w:rsid w:val="00DA13A3"/>
    <w:rsid w:val="00DA3466"/>
    <w:rsid w:val="00DA5AA2"/>
    <w:rsid w:val="00DA6254"/>
    <w:rsid w:val="00DA6C9C"/>
    <w:rsid w:val="00DC7B58"/>
    <w:rsid w:val="00DD038A"/>
    <w:rsid w:val="00DD1958"/>
    <w:rsid w:val="00DD6846"/>
    <w:rsid w:val="00DE0633"/>
    <w:rsid w:val="00DE3A32"/>
    <w:rsid w:val="00DF3019"/>
    <w:rsid w:val="00DF3B4B"/>
    <w:rsid w:val="00DF64DE"/>
    <w:rsid w:val="00E026C4"/>
    <w:rsid w:val="00E03C32"/>
    <w:rsid w:val="00E04B25"/>
    <w:rsid w:val="00E07486"/>
    <w:rsid w:val="00E074B1"/>
    <w:rsid w:val="00E1167F"/>
    <w:rsid w:val="00E12D85"/>
    <w:rsid w:val="00E131A5"/>
    <w:rsid w:val="00E1729E"/>
    <w:rsid w:val="00E27E45"/>
    <w:rsid w:val="00E27F09"/>
    <w:rsid w:val="00E3304E"/>
    <w:rsid w:val="00E3475B"/>
    <w:rsid w:val="00E44666"/>
    <w:rsid w:val="00E4641D"/>
    <w:rsid w:val="00E465EB"/>
    <w:rsid w:val="00E46626"/>
    <w:rsid w:val="00E46780"/>
    <w:rsid w:val="00E508C3"/>
    <w:rsid w:val="00E61282"/>
    <w:rsid w:val="00E619B7"/>
    <w:rsid w:val="00E63FB8"/>
    <w:rsid w:val="00E6539C"/>
    <w:rsid w:val="00E716DC"/>
    <w:rsid w:val="00E72607"/>
    <w:rsid w:val="00E759C8"/>
    <w:rsid w:val="00E76916"/>
    <w:rsid w:val="00E911F0"/>
    <w:rsid w:val="00E947FB"/>
    <w:rsid w:val="00E96FC1"/>
    <w:rsid w:val="00EB2664"/>
    <w:rsid w:val="00EB2B80"/>
    <w:rsid w:val="00EB743C"/>
    <w:rsid w:val="00EC08DC"/>
    <w:rsid w:val="00EC0B43"/>
    <w:rsid w:val="00EC3638"/>
    <w:rsid w:val="00ED2AAA"/>
    <w:rsid w:val="00ED31D9"/>
    <w:rsid w:val="00EE0C44"/>
    <w:rsid w:val="00EF658D"/>
    <w:rsid w:val="00F04BD0"/>
    <w:rsid w:val="00F15C15"/>
    <w:rsid w:val="00F216B3"/>
    <w:rsid w:val="00F22D4B"/>
    <w:rsid w:val="00F2312C"/>
    <w:rsid w:val="00F23ED0"/>
    <w:rsid w:val="00F25456"/>
    <w:rsid w:val="00F27E59"/>
    <w:rsid w:val="00F37C08"/>
    <w:rsid w:val="00F42B6C"/>
    <w:rsid w:val="00F4737E"/>
    <w:rsid w:val="00F5083C"/>
    <w:rsid w:val="00F520A3"/>
    <w:rsid w:val="00F53499"/>
    <w:rsid w:val="00F5599E"/>
    <w:rsid w:val="00F63DB6"/>
    <w:rsid w:val="00F65A34"/>
    <w:rsid w:val="00F71D92"/>
    <w:rsid w:val="00F7373C"/>
    <w:rsid w:val="00F73D47"/>
    <w:rsid w:val="00F7599C"/>
    <w:rsid w:val="00FA17AF"/>
    <w:rsid w:val="00FA2111"/>
    <w:rsid w:val="00FB703B"/>
    <w:rsid w:val="00FC363B"/>
    <w:rsid w:val="00FD6A83"/>
    <w:rsid w:val="00FE0D3F"/>
    <w:rsid w:val="00FE0F4E"/>
    <w:rsid w:val="00FE3D04"/>
    <w:rsid w:val="00FE7FBE"/>
    <w:rsid w:val="00FF2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9075B"/>
  <w15:chartTrackingRefBased/>
  <w15:docId w15:val="{7A81BDCA-4BF1-4EC1-ACF1-C2902EB61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07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77C"/>
  </w:style>
  <w:style w:type="paragraph" w:styleId="Footer">
    <w:name w:val="footer"/>
    <w:basedOn w:val="Normal"/>
    <w:link w:val="FooterChar"/>
    <w:uiPriority w:val="99"/>
    <w:unhideWhenUsed/>
    <w:rsid w:val="008307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77C"/>
  </w:style>
  <w:style w:type="character" w:styleId="PageNumber">
    <w:name w:val="page number"/>
    <w:basedOn w:val="DefaultParagraphFont"/>
    <w:rsid w:val="0083077C"/>
  </w:style>
  <w:style w:type="table" w:styleId="TableGrid">
    <w:name w:val="Table Grid"/>
    <w:basedOn w:val="TableNormal"/>
    <w:rsid w:val="0083077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1">
    <w:name w:val="li1"/>
    <w:basedOn w:val="Normal"/>
    <w:rsid w:val="00E44666"/>
    <w:pPr>
      <w:spacing w:after="0" w:line="240" w:lineRule="auto"/>
    </w:pPr>
    <w:rPr>
      <w:rFonts w:ascii="Helvetica Neue" w:hAnsi="Helvetica Neue" w:cs="Calibri"/>
      <w:sz w:val="20"/>
      <w:szCs w:val="20"/>
      <w:lang w:eastAsia="en-GB"/>
    </w:rPr>
  </w:style>
  <w:style w:type="paragraph" w:customStyle="1" w:styleId="p1">
    <w:name w:val="p1"/>
    <w:basedOn w:val="Normal"/>
    <w:rsid w:val="008C1CAA"/>
    <w:pPr>
      <w:spacing w:after="0" w:line="240" w:lineRule="auto"/>
    </w:pPr>
    <w:rPr>
      <w:rFonts w:ascii="Helvetica Neue" w:hAnsi="Helvetica Neue" w:cs="Calibri"/>
      <w:sz w:val="20"/>
      <w:szCs w:val="20"/>
      <w:lang w:eastAsia="en-GB"/>
    </w:rPr>
  </w:style>
  <w:style w:type="paragraph" w:styleId="BodyText">
    <w:name w:val="Body Text"/>
    <w:basedOn w:val="Normal"/>
    <w:link w:val="BodyTextChar"/>
    <w:uiPriority w:val="1"/>
    <w:qFormat/>
    <w:rsid w:val="007E6999"/>
    <w:pPr>
      <w:widowControl w:val="0"/>
      <w:autoSpaceDE w:val="0"/>
      <w:autoSpaceDN w:val="0"/>
      <w:spacing w:after="0" w:line="240" w:lineRule="auto"/>
    </w:pPr>
    <w:rPr>
      <w:rFonts w:ascii="Microsoft Sans Serif" w:eastAsia="Microsoft Sans Serif" w:hAnsi="Microsoft Sans Serif" w:cs="Microsoft Sans Serif"/>
      <w:sz w:val="24"/>
      <w:szCs w:val="24"/>
      <w:lang w:val="en-US"/>
    </w:rPr>
  </w:style>
  <w:style w:type="character" w:customStyle="1" w:styleId="BodyTextChar">
    <w:name w:val="Body Text Char"/>
    <w:basedOn w:val="DefaultParagraphFont"/>
    <w:link w:val="BodyText"/>
    <w:uiPriority w:val="1"/>
    <w:rsid w:val="007E6999"/>
    <w:rPr>
      <w:rFonts w:ascii="Microsoft Sans Serif" w:eastAsia="Microsoft Sans Serif" w:hAnsi="Microsoft Sans Serif" w:cs="Microsoft Sans Serif"/>
      <w:sz w:val="24"/>
      <w:szCs w:val="24"/>
      <w:lang w:val="en-US"/>
    </w:rPr>
  </w:style>
  <w:style w:type="paragraph" w:customStyle="1" w:styleId="TableParagraph">
    <w:name w:val="Table Paragraph"/>
    <w:basedOn w:val="Normal"/>
    <w:uiPriority w:val="1"/>
    <w:qFormat/>
    <w:rsid w:val="007E6999"/>
    <w:pPr>
      <w:widowControl w:val="0"/>
      <w:autoSpaceDE w:val="0"/>
      <w:autoSpaceDN w:val="0"/>
      <w:spacing w:after="0" w:line="240" w:lineRule="auto"/>
    </w:pPr>
    <w:rPr>
      <w:rFonts w:ascii="Microsoft Sans Serif" w:eastAsia="Microsoft Sans Serif" w:hAnsi="Microsoft Sans Serif" w:cs="Microsoft Sans Serif"/>
      <w:lang w:val="en-US"/>
    </w:rPr>
  </w:style>
  <w:style w:type="paragraph" w:styleId="ListParagraph">
    <w:name w:val="List Paragraph"/>
    <w:basedOn w:val="Normal"/>
    <w:uiPriority w:val="34"/>
    <w:qFormat/>
    <w:rsid w:val="003C39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59055bc5-936c-4d87-890a-00b2d271b29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A3688C4A7C6543A363893289D1922A" ma:contentTypeVersion="14" ma:contentTypeDescription="Create a new document." ma:contentTypeScope="" ma:versionID="873c50732d9d0d24616678f23c074ed1">
  <xsd:schema xmlns:xsd="http://www.w3.org/2001/XMLSchema" xmlns:xs="http://www.w3.org/2001/XMLSchema" xmlns:p="http://schemas.microsoft.com/office/2006/metadata/properties" xmlns:ns2="59055bc5-936c-4d87-890a-00b2d271b293" xmlns:ns3="aaa61253-7236-4b30-a398-5d7f64d994d2" xmlns:ns4="5eff5978-d3d5-4d5e-8eef-624c69ed6efb" targetNamespace="http://schemas.microsoft.com/office/2006/metadata/properties" ma:root="true" ma:fieldsID="77b50b323e964f4aa666390ed57d3eea" ns2:_="" ns3:_="" ns4:_="">
    <xsd:import namespace="59055bc5-936c-4d87-890a-00b2d271b293"/>
    <xsd:import namespace="aaa61253-7236-4b30-a398-5d7f64d994d2"/>
    <xsd:import namespace="5eff5978-d3d5-4d5e-8eef-624c69ed6e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4:SharedWithUsers" minOccurs="0"/>
                <xsd:element ref="ns4: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055bc5-936c-4d87-890a-00b2d271b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eff5978-d3d5-4d5e-8eef-624c69ed6ef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C30D62-B691-4381-A1A5-C46F647834A7}">
  <ds:schemaRefs>
    <ds:schemaRef ds:uri="http://schemas.openxmlformats.org/officeDocument/2006/bibliography"/>
  </ds:schemaRefs>
</ds:datastoreItem>
</file>

<file path=customXml/itemProps2.xml><?xml version="1.0" encoding="utf-8"?>
<ds:datastoreItem xmlns:ds="http://schemas.openxmlformats.org/officeDocument/2006/customXml" ds:itemID="{291CE7F0-BC17-41B9-A5AC-019279FFBAF9}">
  <ds:schemaRefs>
    <ds:schemaRef ds:uri="http://schemas.microsoft.com/office/2006/metadata/properties"/>
    <ds:schemaRef ds:uri="http://schemas.microsoft.com/office/infopath/2007/PartnerControls"/>
    <ds:schemaRef ds:uri="aaa61253-7236-4b30-a398-5d7f64d994d2"/>
    <ds:schemaRef ds:uri="34cc6868-d3dc-42ed-8b95-20e164ab743b"/>
  </ds:schemaRefs>
</ds:datastoreItem>
</file>

<file path=customXml/itemProps3.xml><?xml version="1.0" encoding="utf-8"?>
<ds:datastoreItem xmlns:ds="http://schemas.openxmlformats.org/officeDocument/2006/customXml" ds:itemID="{79BB42FD-84F0-4DB4-A0E6-8653F666DB6D}"/>
</file>

<file path=customXml/itemProps4.xml><?xml version="1.0" encoding="utf-8"?>
<ds:datastoreItem xmlns:ds="http://schemas.openxmlformats.org/officeDocument/2006/customXml" ds:itemID="{D143038A-785B-4C68-BCB1-E70937AC7B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1509</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Carlyle, Anne</dc:creator>
  <cp:keywords/>
  <dc:description/>
  <cp:lastModifiedBy>L HEARN (Bryntirion Infants School)</cp:lastModifiedBy>
  <cp:revision>2</cp:revision>
  <cp:lastPrinted>2024-03-20T13:41:00Z</cp:lastPrinted>
  <dcterms:created xsi:type="dcterms:W3CDTF">2024-09-27T10:41:00Z</dcterms:created>
  <dcterms:modified xsi:type="dcterms:W3CDTF">2024-09-27T10:41:00Z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0x010100BC24893B30C84F46AD53D7E7D0AA5267</vt:lpwstr>
  </property>
</Properties>
</file>